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12E" w:rsidRPr="005051B9" w:rsidRDefault="0064312E" w:rsidP="005051B9">
      <w:pPr>
        <w:ind w:left="840" w:right="1140"/>
        <w:jc w:val="both"/>
        <w:rPr>
          <w:rFonts w:ascii="Times New Roman" w:hAnsi="Times New Roman"/>
          <w:szCs w:val="24"/>
        </w:rPr>
      </w:pPr>
    </w:p>
    <w:p w:rsidR="00BB6B55" w:rsidRPr="005051B9" w:rsidRDefault="00BB6B55" w:rsidP="005051B9">
      <w:pPr>
        <w:ind w:left="840" w:right="1140"/>
        <w:jc w:val="both"/>
        <w:rPr>
          <w:rFonts w:ascii="Times New Roman" w:hAnsi="Times New Roman"/>
          <w:szCs w:val="24"/>
        </w:rPr>
      </w:pPr>
    </w:p>
    <w:tbl>
      <w:tblPr>
        <w:tblW w:w="10760" w:type="dxa"/>
        <w:tblLayout w:type="fixed"/>
        <w:tblCellMar>
          <w:left w:w="80" w:type="dxa"/>
          <w:right w:w="80" w:type="dxa"/>
        </w:tblCellMar>
        <w:tblLook w:val="0000" w:firstRow="0" w:lastRow="0" w:firstColumn="0" w:lastColumn="0" w:noHBand="0" w:noVBand="0"/>
      </w:tblPr>
      <w:tblGrid>
        <w:gridCol w:w="3680"/>
        <w:gridCol w:w="7080"/>
      </w:tblGrid>
      <w:tr w:rsidR="0064312E" w:rsidRPr="005051B9" w:rsidTr="005051B9">
        <w:trPr>
          <w:cantSplit/>
          <w:trHeight w:val="1989"/>
        </w:trPr>
        <w:tc>
          <w:tcPr>
            <w:tcW w:w="3680" w:type="dxa"/>
          </w:tcPr>
          <w:p w:rsidR="0064312E" w:rsidRPr="005051B9" w:rsidRDefault="004E1423" w:rsidP="005051B9">
            <w:pPr>
              <w:jc w:val="both"/>
              <w:rPr>
                <w:rFonts w:ascii="Times New Roman" w:hAnsi="Times New Roman"/>
                <w:szCs w:val="24"/>
              </w:rPr>
            </w:pPr>
            <w:r w:rsidRPr="005051B9">
              <w:rPr>
                <w:rFonts w:ascii="Times New Roman" w:hAnsi="Times New Roman"/>
                <w:noProof/>
                <w:szCs w:val="24"/>
              </w:rPr>
              <w:drawing>
                <wp:inline distT="0" distB="0" distL="0" distR="0">
                  <wp:extent cx="1424940" cy="9296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4940" cy="929640"/>
                          </a:xfrm>
                          <a:prstGeom prst="rect">
                            <a:avLst/>
                          </a:prstGeom>
                          <a:noFill/>
                          <a:ln>
                            <a:noFill/>
                          </a:ln>
                        </pic:spPr>
                      </pic:pic>
                    </a:graphicData>
                  </a:graphic>
                </wp:inline>
              </w:drawing>
            </w:r>
            <w:r w:rsidRPr="005051B9">
              <w:rPr>
                <w:rFonts w:ascii="Times New Roman" w:hAnsi="Times New Roman"/>
                <w:noProof/>
                <w:szCs w:val="24"/>
              </w:rPr>
              <w:drawing>
                <wp:inline distT="0" distB="0" distL="0" distR="0">
                  <wp:extent cx="685800" cy="571500"/>
                  <wp:effectExtent l="0" t="0" r="0" b="0"/>
                  <wp:docPr id="2" name="Image 2" descr="FNELR_Logo_membre_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NELR_Logo_membre_4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571500"/>
                          </a:xfrm>
                          <a:prstGeom prst="rect">
                            <a:avLst/>
                          </a:prstGeom>
                          <a:noFill/>
                          <a:ln>
                            <a:noFill/>
                          </a:ln>
                        </pic:spPr>
                      </pic:pic>
                    </a:graphicData>
                  </a:graphic>
                </wp:inline>
              </w:drawing>
            </w:r>
          </w:p>
        </w:tc>
        <w:tc>
          <w:tcPr>
            <w:tcW w:w="7080" w:type="dxa"/>
          </w:tcPr>
          <w:p w:rsidR="0064312E" w:rsidRPr="005051B9" w:rsidRDefault="0064312E" w:rsidP="005051B9">
            <w:pPr>
              <w:jc w:val="both"/>
              <w:rPr>
                <w:rFonts w:ascii="Times New Roman" w:hAnsi="Times New Roman"/>
                <w:szCs w:val="24"/>
              </w:rPr>
            </w:pPr>
            <w:r w:rsidRPr="005051B9">
              <w:rPr>
                <w:rFonts w:ascii="Times New Roman" w:hAnsi="Times New Roman"/>
                <w:b/>
                <w:szCs w:val="24"/>
              </w:rPr>
              <w:t>ECOLOGIE DU CARCASSONNAIS, DES CORBIERES ET DU LITTORAL AUDOIS</w:t>
            </w:r>
          </w:p>
          <w:p w:rsidR="0064312E" w:rsidRPr="005051B9" w:rsidRDefault="0064312E" w:rsidP="005051B9">
            <w:pPr>
              <w:jc w:val="both"/>
              <w:rPr>
                <w:rFonts w:ascii="Times New Roman" w:hAnsi="Times New Roman"/>
                <w:szCs w:val="24"/>
              </w:rPr>
            </w:pPr>
          </w:p>
          <w:p w:rsidR="0064312E" w:rsidRPr="005051B9" w:rsidRDefault="0064312E" w:rsidP="005051B9">
            <w:pPr>
              <w:jc w:val="both"/>
              <w:rPr>
                <w:rFonts w:ascii="Times New Roman" w:hAnsi="Times New Roman"/>
                <w:szCs w:val="24"/>
              </w:rPr>
            </w:pPr>
          </w:p>
          <w:p w:rsidR="007A0E23" w:rsidRPr="005051B9" w:rsidRDefault="007428C4" w:rsidP="005051B9">
            <w:pPr>
              <w:jc w:val="both"/>
              <w:rPr>
                <w:rFonts w:ascii="Times New Roman" w:hAnsi="Times New Roman"/>
                <w:szCs w:val="24"/>
              </w:rPr>
            </w:pPr>
            <w:r w:rsidRPr="005051B9">
              <w:rPr>
                <w:rFonts w:ascii="Times New Roman" w:hAnsi="Times New Roman"/>
                <w:szCs w:val="24"/>
              </w:rPr>
              <w:t>Agréée au titre des articles L. 121-8 et L. 160-1 du Code de l'Urbanisme et au titre de l'article L 141-1 du Code de l’Environnement, dans un cadre départemental</w:t>
            </w:r>
          </w:p>
          <w:p w:rsidR="007A0E23" w:rsidRPr="005051B9" w:rsidRDefault="007A0E23" w:rsidP="005051B9">
            <w:pPr>
              <w:jc w:val="both"/>
              <w:rPr>
                <w:rFonts w:ascii="Times New Roman" w:hAnsi="Times New Roman"/>
                <w:szCs w:val="24"/>
              </w:rPr>
            </w:pPr>
          </w:p>
        </w:tc>
      </w:tr>
    </w:tbl>
    <w:p w:rsidR="008D4E5B" w:rsidRPr="00F522F1" w:rsidRDefault="008D4E5B" w:rsidP="008D4E5B">
      <w:pPr>
        <w:pStyle w:val="Standard"/>
        <w:textAlignment w:val="auto"/>
        <w:rPr>
          <w:sz w:val="2"/>
          <w:szCs w:val="2"/>
        </w:rPr>
      </w:pPr>
    </w:p>
    <w:p w:rsidR="009C7253" w:rsidRDefault="009C7253" w:rsidP="009C7253">
      <w:pPr>
        <w:pStyle w:val="Standard"/>
        <w:suppressAutoHyphens w:val="0"/>
        <w:spacing w:before="100" w:after="100"/>
        <w:jc w:val="center"/>
        <w:rPr>
          <w:rFonts w:cs="Times New Roman"/>
          <w:b/>
          <w:bCs/>
          <w:sz w:val="28"/>
          <w:szCs w:val="28"/>
          <w:u w:val="single"/>
        </w:rPr>
      </w:pPr>
      <w:r>
        <w:rPr>
          <w:rFonts w:cs="Times New Roman"/>
          <w:b/>
          <w:bCs/>
          <w:sz w:val="28"/>
          <w:szCs w:val="28"/>
          <w:u w:val="single"/>
        </w:rPr>
        <w:t xml:space="preserve">Compte-rendu du Conseil d'Administration du samedi 12 </w:t>
      </w:r>
      <w:r w:rsidR="003F2373">
        <w:rPr>
          <w:rFonts w:cs="Times New Roman"/>
          <w:b/>
          <w:bCs/>
          <w:sz w:val="28"/>
          <w:szCs w:val="28"/>
          <w:u w:val="single"/>
        </w:rPr>
        <w:t>mars</w:t>
      </w:r>
      <w:bookmarkStart w:id="0" w:name="_GoBack"/>
      <w:bookmarkEnd w:id="0"/>
      <w:r>
        <w:rPr>
          <w:rFonts w:cs="Times New Roman"/>
          <w:b/>
          <w:bCs/>
          <w:sz w:val="28"/>
          <w:szCs w:val="28"/>
          <w:u w:val="single"/>
        </w:rPr>
        <w:t xml:space="preserve"> 2022</w:t>
      </w:r>
    </w:p>
    <w:p w:rsidR="009C7253" w:rsidRPr="009C7253" w:rsidRDefault="009C7253" w:rsidP="009C7253">
      <w:pPr>
        <w:pStyle w:val="Standard"/>
        <w:suppressAutoHyphens w:val="0"/>
        <w:spacing w:before="100" w:after="100"/>
        <w:rPr>
          <w:rFonts w:cs="Times New Roman"/>
        </w:rPr>
      </w:pPr>
    </w:p>
    <w:p w:rsidR="009C7253" w:rsidRPr="009C7253" w:rsidRDefault="009C7253" w:rsidP="009C7253">
      <w:pPr>
        <w:pStyle w:val="Standard"/>
        <w:suppressAutoHyphens w:val="0"/>
        <w:jc w:val="both"/>
        <w:rPr>
          <w:rFonts w:cs="Times New Roman"/>
        </w:rPr>
      </w:pPr>
      <w:r w:rsidRPr="009C7253">
        <w:rPr>
          <w:rFonts w:cs="Times New Roman"/>
        </w:rPr>
        <w:t>Début du C.A. 9h</w:t>
      </w:r>
    </w:p>
    <w:p w:rsidR="009C7253" w:rsidRPr="009C7253" w:rsidRDefault="009C7253" w:rsidP="009C7253">
      <w:pPr>
        <w:pStyle w:val="NormalWeb"/>
        <w:ind w:firstLine="709"/>
        <w:jc w:val="both"/>
      </w:pPr>
      <w:r w:rsidRPr="009C7253">
        <w:t>Membres du C.A. présent(e)s et adhérent(e)s :  Maryse ARDITI, Paulette BARBE, Michel BERNARD, Christine BLANCHARD, Denis CARRIERE, Christian CREPEAU, Françoise RECAMIER, Christine ROQUES, Jean-Luc THIBAULT, Catherine VERGER-VIALA, Lucette ZELLER.</w:t>
      </w:r>
    </w:p>
    <w:p w:rsidR="009C7253" w:rsidRPr="009C7253" w:rsidRDefault="009C7253" w:rsidP="009C7253">
      <w:pPr>
        <w:pStyle w:val="NormalWeb"/>
        <w:ind w:firstLine="709"/>
        <w:jc w:val="both"/>
      </w:pPr>
      <w:r w:rsidRPr="009C7253">
        <w:t>Membre du C.A. excusés(e)s : Philippe CAZAL, Dominique CLEMENT, Jean-Louis ESCUDIER.</w:t>
      </w:r>
    </w:p>
    <w:p w:rsidR="009C7253" w:rsidRPr="009C7253" w:rsidRDefault="009C7253" w:rsidP="009C7253">
      <w:pPr>
        <w:pStyle w:val="NormalWeb"/>
        <w:jc w:val="both"/>
      </w:pPr>
      <w:r w:rsidRPr="009C7253">
        <w:t>Merci à tous les adhérents qui se sont excusé(e)s :</w:t>
      </w:r>
    </w:p>
    <w:p w:rsidR="009C7253" w:rsidRPr="009C7253" w:rsidRDefault="009C7253" w:rsidP="009C7253">
      <w:pPr>
        <w:pStyle w:val="NormalWeb"/>
        <w:numPr>
          <w:ilvl w:val="0"/>
          <w:numId w:val="36"/>
        </w:numPr>
        <w:autoSpaceDN w:val="0"/>
        <w:spacing w:beforeAutospacing="0" w:afterAutospacing="0"/>
        <w:jc w:val="both"/>
      </w:pPr>
      <w:r w:rsidRPr="009C7253">
        <w:rPr>
          <w:b/>
        </w:rPr>
        <w:t>Point sur les thématiques traitées par ECCLA depuis le dernier C.A. du 13/11/21</w:t>
      </w:r>
      <w:r w:rsidRPr="009C7253">
        <w:t xml:space="preserve"> :  </w:t>
      </w:r>
    </w:p>
    <w:p w:rsidR="009C7253" w:rsidRPr="009C7253" w:rsidRDefault="009C7253" w:rsidP="009C7253">
      <w:pPr>
        <w:pStyle w:val="Paragraphedeliste"/>
        <w:numPr>
          <w:ilvl w:val="0"/>
          <w:numId w:val="37"/>
        </w:numPr>
        <w:autoSpaceDN w:val="0"/>
        <w:spacing w:after="5" w:line="264" w:lineRule="auto"/>
        <w:ind w:left="0" w:right="70" w:firstLine="0"/>
        <w:jc w:val="both"/>
        <w:rPr>
          <w:rFonts w:ascii="Times New Roman" w:hAnsi="Times New Roman"/>
          <w:szCs w:val="24"/>
        </w:rPr>
      </w:pPr>
      <w:r w:rsidRPr="009C7253">
        <w:rPr>
          <w:rFonts w:ascii="Times New Roman" w:hAnsi="Times New Roman"/>
          <w:b/>
          <w:szCs w:val="24"/>
        </w:rPr>
        <w:t xml:space="preserve"> </w:t>
      </w:r>
      <w:r w:rsidRPr="009C7253">
        <w:rPr>
          <w:rFonts w:ascii="Times New Roman" w:hAnsi="Times New Roman"/>
          <w:b/>
          <w:i/>
          <w:szCs w:val="24"/>
        </w:rPr>
        <w:t>Les réunions mensuelles :</w:t>
      </w:r>
      <w:r w:rsidRPr="009C7253">
        <w:rPr>
          <w:rFonts w:ascii="Times New Roman" w:hAnsi="Times New Roman"/>
          <w:b/>
          <w:szCs w:val="24"/>
        </w:rPr>
        <w:t xml:space="preserve"> </w:t>
      </w:r>
      <w:r w:rsidRPr="009C7253">
        <w:rPr>
          <w:rFonts w:ascii="Times New Roman" w:hAnsi="Times New Roman"/>
          <w:b/>
          <w:i/>
          <w:szCs w:val="24"/>
        </w:rPr>
        <w:t>CDPENAF, CNDPS et CODERST</w:t>
      </w:r>
      <w:r w:rsidRPr="009C7253">
        <w:rPr>
          <w:rFonts w:ascii="Times New Roman" w:hAnsi="Times New Roman"/>
          <w:szCs w:val="24"/>
        </w:rPr>
        <w:t xml:space="preserve"> se sont déroulées sans dossier « chaud ». Une Commission annuelle pour le renouvellement des Commissaires Enquêteurs a lieu fin décembre.</w:t>
      </w:r>
    </w:p>
    <w:p w:rsidR="009C7253" w:rsidRPr="009C7253" w:rsidRDefault="009C7253" w:rsidP="009C7253">
      <w:pPr>
        <w:pStyle w:val="Paragraphedeliste"/>
        <w:spacing w:after="5" w:line="264" w:lineRule="auto"/>
        <w:ind w:left="0" w:right="70"/>
        <w:jc w:val="both"/>
        <w:rPr>
          <w:rFonts w:ascii="Times New Roman" w:hAnsi="Times New Roman"/>
          <w:szCs w:val="24"/>
        </w:rPr>
      </w:pPr>
    </w:p>
    <w:p w:rsidR="009C7253" w:rsidRPr="009C7253" w:rsidRDefault="009C7253" w:rsidP="009C7253">
      <w:pPr>
        <w:pStyle w:val="Paragraphedeliste"/>
        <w:numPr>
          <w:ilvl w:val="0"/>
          <w:numId w:val="38"/>
        </w:numPr>
        <w:autoSpaceDN w:val="0"/>
        <w:spacing w:after="5" w:line="264" w:lineRule="auto"/>
        <w:ind w:left="0" w:right="70" w:firstLine="0"/>
        <w:jc w:val="both"/>
        <w:rPr>
          <w:rFonts w:ascii="Times New Roman" w:hAnsi="Times New Roman"/>
          <w:szCs w:val="24"/>
        </w:rPr>
      </w:pPr>
      <w:r w:rsidRPr="009C7253">
        <w:rPr>
          <w:rFonts w:ascii="Times New Roman" w:hAnsi="Times New Roman"/>
          <w:b/>
          <w:i/>
          <w:szCs w:val="24"/>
        </w:rPr>
        <w:t>Eoliennes en mer :</w:t>
      </w:r>
      <w:r w:rsidRPr="009C7253">
        <w:rPr>
          <w:rFonts w:ascii="Times New Roman" w:hAnsi="Times New Roman"/>
          <w:szCs w:val="24"/>
        </w:rPr>
        <w:t xml:space="preserve"> </w:t>
      </w:r>
      <w:r w:rsidRPr="009C7253">
        <w:rPr>
          <w:rFonts w:ascii="Times New Roman" w:hAnsi="Times New Roman"/>
          <w:szCs w:val="24"/>
          <w:shd w:val="clear" w:color="auto" w:fill="FFFFFF"/>
        </w:rPr>
        <w:t xml:space="preserve">La programmation pluriannuelle de l’énergie (PPE) prévoit qu’en 2030, 40% de l’électricité provienne de sources renouvelables. Pour parvenir à cet objectif, la PPE prévoit d’attribuer en Méditerranée, en 2022, deux parcs éoliens flottants de 250MW chacun et leur raccordement, ainsi que, éventuellement, des extensions, chacune de 500MW, à partir de 2024. L'objectif est qu'il y ait au moins un site en LR (PLN, Leucate) et un site en PACA. L’ensemble de ce projet a été soumis au débat public. </w:t>
      </w:r>
      <w:hyperlink r:id="rId9" w:history="1">
        <w:r w:rsidRPr="009C7253">
          <w:rPr>
            <w:rStyle w:val="Lienhypertexte"/>
            <w:rFonts w:ascii="Times New Roman" w:hAnsi="Times New Roman"/>
            <w:szCs w:val="24"/>
            <w:shd w:val="clear" w:color="auto" w:fill="FFFFFF"/>
          </w:rPr>
          <w:t>https://participons.debatpublic.fr/processes/eos</w:t>
        </w:r>
      </w:hyperlink>
      <w:r w:rsidRPr="009C7253">
        <w:rPr>
          <w:rFonts w:ascii="Times New Roman" w:hAnsi="Times New Roman"/>
          <w:szCs w:val="24"/>
          <w:shd w:val="clear" w:color="auto" w:fill="FFFFFF"/>
        </w:rPr>
        <w:t xml:space="preserve">  et ECCLA y a  rendu un cahier d’acteur </w:t>
      </w:r>
      <w:hyperlink r:id="rId10" w:history="1">
        <w:r w:rsidRPr="009C7253">
          <w:rPr>
            <w:rStyle w:val="Lienhypertexte"/>
            <w:rFonts w:ascii="Times New Roman" w:hAnsi="Times New Roman"/>
            <w:szCs w:val="24"/>
            <w:shd w:val="clear" w:color="auto" w:fill="FFFFFF"/>
          </w:rPr>
          <w:t>https://www.eccla-asso.fr/30-10-21-cahier-dacteur-deccla-au-debat-public-sur-les-eoliennes-flottantes-en-mer/</w:t>
        </w:r>
      </w:hyperlink>
      <w:r w:rsidRPr="009C7253">
        <w:rPr>
          <w:rStyle w:val="Lienhypertexte"/>
          <w:rFonts w:ascii="Times New Roman" w:hAnsi="Times New Roman"/>
          <w:szCs w:val="24"/>
          <w:shd w:val="clear" w:color="auto" w:fill="FFFFFF"/>
        </w:rPr>
        <w:t xml:space="preserve"> </w:t>
      </w:r>
      <w:r w:rsidRPr="009C7253">
        <w:rPr>
          <w:rStyle w:val="Lienhypertexte"/>
          <w:rFonts w:ascii="Times New Roman" w:hAnsi="Times New Roman"/>
          <w:szCs w:val="24"/>
        </w:rPr>
        <w:t xml:space="preserve">. </w:t>
      </w:r>
      <w:r w:rsidRPr="009C7253">
        <w:rPr>
          <w:rFonts w:ascii="Times New Roman" w:hAnsi="Times New Roman"/>
          <w:szCs w:val="24"/>
          <w:shd w:val="clear" w:color="auto" w:fill="FFFFFF"/>
        </w:rPr>
        <w:t>Le projet de Port La Nouvelle avance bien : Les travaux de la grande avancée des quais sur la mer et d</w:t>
      </w:r>
      <w:r w:rsidRPr="009C7253">
        <w:rPr>
          <w:rStyle w:val="Lienhypertexte"/>
          <w:rFonts w:ascii="Times New Roman" w:hAnsi="Times New Roman"/>
          <w:szCs w:val="24"/>
          <w:shd w:val="clear" w:color="auto" w:fill="FFFFFF"/>
        </w:rPr>
        <w:t>es modifications concernant les flotteurs ont été effectués.</w:t>
      </w:r>
    </w:p>
    <w:p w:rsidR="009C7253" w:rsidRPr="009C7253" w:rsidRDefault="009C7253" w:rsidP="009C7253">
      <w:pPr>
        <w:spacing w:after="5" w:line="264" w:lineRule="auto"/>
        <w:ind w:left="360" w:right="70"/>
        <w:jc w:val="both"/>
        <w:rPr>
          <w:rFonts w:ascii="Times New Roman" w:hAnsi="Times New Roman"/>
          <w:szCs w:val="24"/>
        </w:rPr>
      </w:pPr>
    </w:p>
    <w:p w:rsidR="009C7253" w:rsidRPr="009C7253" w:rsidRDefault="009C7253" w:rsidP="009C7253">
      <w:pPr>
        <w:pStyle w:val="Paragraphedeliste"/>
        <w:numPr>
          <w:ilvl w:val="0"/>
          <w:numId w:val="39"/>
        </w:numPr>
        <w:autoSpaceDN w:val="0"/>
        <w:spacing w:after="5" w:line="264" w:lineRule="auto"/>
        <w:ind w:left="0" w:right="70" w:firstLine="0"/>
        <w:jc w:val="both"/>
        <w:rPr>
          <w:rFonts w:ascii="Times New Roman" w:hAnsi="Times New Roman"/>
          <w:szCs w:val="24"/>
        </w:rPr>
      </w:pPr>
      <w:r w:rsidRPr="009C7253">
        <w:rPr>
          <w:rFonts w:ascii="Times New Roman" w:hAnsi="Times New Roman"/>
          <w:b/>
          <w:i/>
          <w:szCs w:val="24"/>
        </w:rPr>
        <w:t>Pôle Energie et charte ENR</w:t>
      </w:r>
      <w:r w:rsidRPr="009C7253">
        <w:rPr>
          <w:rFonts w:ascii="Times New Roman" w:hAnsi="Times New Roman"/>
          <w:b/>
          <w:szCs w:val="24"/>
        </w:rPr>
        <w:t> :</w:t>
      </w:r>
    </w:p>
    <w:p w:rsidR="009C7253" w:rsidRPr="009C7253" w:rsidRDefault="009C7253" w:rsidP="009C7253">
      <w:pPr>
        <w:pStyle w:val="Paragraphedeliste"/>
        <w:numPr>
          <w:ilvl w:val="1"/>
          <w:numId w:val="40"/>
        </w:numPr>
        <w:autoSpaceDN w:val="0"/>
        <w:spacing w:after="5" w:line="264" w:lineRule="auto"/>
        <w:ind w:right="70"/>
        <w:jc w:val="both"/>
        <w:rPr>
          <w:rFonts w:ascii="Times New Roman" w:hAnsi="Times New Roman"/>
          <w:szCs w:val="24"/>
        </w:rPr>
      </w:pPr>
      <w:r w:rsidRPr="009C7253">
        <w:rPr>
          <w:rFonts w:ascii="Times New Roman" w:hAnsi="Times New Roman"/>
          <w:i/>
          <w:szCs w:val="24"/>
        </w:rPr>
        <w:t>Pôle Energie</w:t>
      </w:r>
      <w:r w:rsidRPr="009C7253">
        <w:rPr>
          <w:rFonts w:ascii="Times New Roman" w:hAnsi="Times New Roman"/>
          <w:szCs w:val="24"/>
        </w:rPr>
        <w:t> : La demande d’ECCLA faite en 2021 en Préfecture afin d’y être représentée a été acceptée, Maryse et Christian y siègent donc depuis début 2022.</w:t>
      </w:r>
    </w:p>
    <w:p w:rsidR="009C7253" w:rsidRPr="009C7253" w:rsidRDefault="009C7253" w:rsidP="009C7253">
      <w:pPr>
        <w:pStyle w:val="Paragraphedeliste"/>
        <w:spacing w:after="5" w:line="264" w:lineRule="auto"/>
        <w:ind w:left="1495" w:right="70"/>
        <w:jc w:val="both"/>
        <w:rPr>
          <w:rFonts w:ascii="Times New Roman" w:hAnsi="Times New Roman"/>
          <w:szCs w:val="24"/>
        </w:rPr>
      </w:pPr>
      <w:r w:rsidRPr="009C7253">
        <w:rPr>
          <w:rFonts w:ascii="Times New Roman" w:hAnsi="Times New Roman"/>
          <w:szCs w:val="24"/>
        </w:rPr>
        <w:t>Dans cette Commission, les dossiers concernant les ENR y sont examinés en amont et les membres y donnent leurs recommandations aux porteurs de projets qui font la démarche volontaire d’y présenter leurs projets afin de les rendre plus acceptables.</w:t>
      </w:r>
    </w:p>
    <w:p w:rsidR="009C7253" w:rsidRPr="009C7253" w:rsidRDefault="009C7253" w:rsidP="009C7253">
      <w:pPr>
        <w:pStyle w:val="Paragraphedeliste"/>
        <w:numPr>
          <w:ilvl w:val="1"/>
          <w:numId w:val="40"/>
        </w:numPr>
        <w:autoSpaceDN w:val="0"/>
        <w:spacing w:after="5" w:line="264" w:lineRule="auto"/>
        <w:ind w:right="70"/>
        <w:jc w:val="both"/>
        <w:rPr>
          <w:rFonts w:ascii="Times New Roman" w:hAnsi="Times New Roman"/>
          <w:szCs w:val="24"/>
        </w:rPr>
      </w:pPr>
      <w:r w:rsidRPr="009C7253">
        <w:rPr>
          <w:rFonts w:ascii="Times New Roman" w:hAnsi="Times New Roman"/>
          <w:i/>
          <w:szCs w:val="24"/>
        </w:rPr>
        <w:t>Charte ENR</w:t>
      </w:r>
      <w:r w:rsidRPr="009C7253">
        <w:rPr>
          <w:rFonts w:ascii="Times New Roman" w:hAnsi="Times New Roman"/>
          <w:szCs w:val="24"/>
        </w:rPr>
        <w:t> : La démarche consiste à construire une charte de bonne conduite à l’aide d’une grille d’analyse sur les projets ENR présentés et de leurs impacts sur leur consommation d’espaces agricoles ou naturels. ECCLA va faire ses propositions à l’élaboration de cette charte qui devient de plus en plus nécessaire au vu de l’augmentation des diverses demandes pour le développement ENR.</w:t>
      </w:r>
    </w:p>
    <w:p w:rsidR="009C7253" w:rsidRPr="009C7253" w:rsidRDefault="009C7253" w:rsidP="009C7253">
      <w:pPr>
        <w:pStyle w:val="Paragraphedeliste"/>
        <w:numPr>
          <w:ilvl w:val="1"/>
          <w:numId w:val="39"/>
        </w:numPr>
        <w:autoSpaceDN w:val="0"/>
        <w:spacing w:after="5" w:line="264" w:lineRule="auto"/>
        <w:ind w:right="70"/>
        <w:jc w:val="both"/>
        <w:rPr>
          <w:rFonts w:ascii="Times New Roman" w:hAnsi="Times New Roman"/>
          <w:szCs w:val="24"/>
        </w:rPr>
      </w:pPr>
      <w:r w:rsidRPr="009C7253">
        <w:rPr>
          <w:rFonts w:ascii="Times New Roman" w:hAnsi="Times New Roman"/>
          <w:szCs w:val="24"/>
        </w:rPr>
        <w:t>Consommation d’énergie : A noter, un site intéressant de RTE pour connaître les consommations d’énergie en temps réel :</w:t>
      </w:r>
      <w:r w:rsidRPr="009C7253">
        <w:rPr>
          <w:rFonts w:ascii="Times New Roman" w:hAnsi="Times New Roman"/>
          <w:i/>
          <w:szCs w:val="24"/>
        </w:rPr>
        <w:t xml:space="preserve"> </w:t>
      </w:r>
      <w:hyperlink r:id="rId11" w:history="1">
        <w:r w:rsidRPr="009C7253">
          <w:rPr>
            <w:rStyle w:val="Lienhypertexte"/>
            <w:rFonts w:ascii="Times New Roman" w:hAnsi="Times New Roman"/>
            <w:i/>
            <w:szCs w:val="24"/>
          </w:rPr>
          <w:t>https://www.rte-france.com/eco2mix</w:t>
        </w:r>
      </w:hyperlink>
    </w:p>
    <w:p w:rsidR="009C7253" w:rsidRPr="009C7253" w:rsidRDefault="009C7253" w:rsidP="009C7253">
      <w:pPr>
        <w:pStyle w:val="Paragraphedeliste"/>
        <w:spacing w:after="5" w:line="264" w:lineRule="auto"/>
        <w:ind w:left="0" w:right="70"/>
        <w:jc w:val="both"/>
        <w:rPr>
          <w:rFonts w:ascii="Times New Roman" w:hAnsi="Times New Roman"/>
          <w:szCs w:val="24"/>
        </w:rPr>
      </w:pPr>
    </w:p>
    <w:p w:rsidR="009C7253" w:rsidRPr="009C7253" w:rsidRDefault="009C7253" w:rsidP="009C7253">
      <w:pPr>
        <w:pStyle w:val="Paragraphedeliste"/>
        <w:spacing w:after="5" w:line="264" w:lineRule="auto"/>
        <w:ind w:left="0" w:right="70"/>
        <w:jc w:val="both"/>
        <w:rPr>
          <w:rFonts w:ascii="Times New Roman" w:hAnsi="Times New Roman"/>
          <w:szCs w:val="24"/>
        </w:rPr>
      </w:pPr>
    </w:p>
    <w:p w:rsidR="009C7253" w:rsidRPr="009C7253" w:rsidRDefault="009C7253" w:rsidP="009C7253">
      <w:pPr>
        <w:pStyle w:val="Paragraphedeliste"/>
        <w:spacing w:after="5" w:line="264" w:lineRule="auto"/>
        <w:ind w:left="0" w:right="70"/>
        <w:jc w:val="both"/>
        <w:rPr>
          <w:rFonts w:ascii="Times New Roman" w:hAnsi="Times New Roman"/>
          <w:szCs w:val="24"/>
        </w:rPr>
      </w:pPr>
    </w:p>
    <w:p w:rsidR="009C7253" w:rsidRPr="009C7253" w:rsidRDefault="009C7253" w:rsidP="009C7253">
      <w:pPr>
        <w:pStyle w:val="Paragraphedeliste"/>
        <w:numPr>
          <w:ilvl w:val="0"/>
          <w:numId w:val="39"/>
        </w:numPr>
        <w:autoSpaceDN w:val="0"/>
        <w:spacing w:after="5" w:line="264" w:lineRule="auto"/>
        <w:ind w:right="70"/>
        <w:jc w:val="both"/>
        <w:rPr>
          <w:rFonts w:ascii="Times New Roman" w:hAnsi="Times New Roman"/>
          <w:szCs w:val="24"/>
        </w:rPr>
      </w:pPr>
      <w:r w:rsidRPr="009C7253">
        <w:rPr>
          <w:rFonts w:ascii="Times New Roman" w:hAnsi="Times New Roman"/>
          <w:b/>
          <w:i/>
          <w:szCs w:val="24"/>
        </w:rPr>
        <w:t>Armissan, lotissement des Aspres et projet de barrage de Cardine :</w:t>
      </w:r>
    </w:p>
    <w:p w:rsidR="009C7253" w:rsidRPr="009C7253" w:rsidRDefault="009C7253" w:rsidP="009C7253">
      <w:pPr>
        <w:pStyle w:val="Paragraphedeliste"/>
        <w:numPr>
          <w:ilvl w:val="1"/>
          <w:numId w:val="40"/>
        </w:numPr>
        <w:autoSpaceDN w:val="0"/>
        <w:spacing w:after="5" w:line="264" w:lineRule="auto"/>
        <w:ind w:right="70"/>
        <w:jc w:val="both"/>
        <w:rPr>
          <w:rFonts w:ascii="Times New Roman" w:hAnsi="Times New Roman"/>
          <w:szCs w:val="24"/>
        </w:rPr>
      </w:pPr>
      <w:r w:rsidRPr="009C7253">
        <w:rPr>
          <w:rFonts w:ascii="Times New Roman" w:hAnsi="Times New Roman"/>
          <w:szCs w:val="24"/>
        </w:rPr>
        <w:t xml:space="preserve">Aspres : Ce lotissement « fantôme » de 42 villas, un établissement « résidence seniors » est un désastre tant au niveau écologique qu’humain. </w:t>
      </w:r>
    </w:p>
    <w:p w:rsidR="009C7253" w:rsidRPr="009C7253" w:rsidRDefault="009C7253" w:rsidP="009C7253">
      <w:pPr>
        <w:spacing w:after="5" w:line="264" w:lineRule="auto"/>
        <w:ind w:left="1418" w:right="70"/>
        <w:jc w:val="both"/>
        <w:rPr>
          <w:rFonts w:ascii="Times New Roman" w:hAnsi="Times New Roman"/>
          <w:szCs w:val="24"/>
        </w:rPr>
      </w:pPr>
      <w:r w:rsidRPr="009C7253">
        <w:rPr>
          <w:rFonts w:ascii="Times New Roman" w:hAnsi="Times New Roman"/>
          <w:szCs w:val="24"/>
        </w:rPr>
        <w:t xml:space="preserve">Des villas construites sur la rive du </w:t>
      </w:r>
      <w:proofErr w:type="spellStart"/>
      <w:r w:rsidRPr="009C7253">
        <w:rPr>
          <w:rFonts w:ascii="Times New Roman" w:hAnsi="Times New Roman"/>
          <w:szCs w:val="24"/>
        </w:rPr>
        <w:t>rec</w:t>
      </w:r>
      <w:proofErr w:type="spellEnd"/>
      <w:r w:rsidRPr="009C7253">
        <w:rPr>
          <w:rFonts w:ascii="Times New Roman" w:hAnsi="Times New Roman"/>
          <w:szCs w:val="24"/>
        </w:rPr>
        <w:t xml:space="preserve"> de la Loubatière ont dues être détruites car elles s'effondraient et ce lotissement, en proie à de malversations financières, est à l’abandon… A suivre.</w:t>
      </w:r>
    </w:p>
    <w:p w:rsidR="009C7253" w:rsidRPr="009C7253" w:rsidRDefault="009C7253" w:rsidP="009C7253">
      <w:pPr>
        <w:pStyle w:val="Paragraphedeliste"/>
        <w:numPr>
          <w:ilvl w:val="1"/>
          <w:numId w:val="40"/>
        </w:numPr>
        <w:autoSpaceDN w:val="0"/>
        <w:spacing w:after="5" w:line="264" w:lineRule="auto"/>
        <w:ind w:right="70"/>
        <w:jc w:val="both"/>
        <w:rPr>
          <w:rFonts w:ascii="Times New Roman" w:hAnsi="Times New Roman"/>
          <w:szCs w:val="24"/>
        </w:rPr>
      </w:pPr>
      <w:r w:rsidRPr="009C7253">
        <w:rPr>
          <w:rFonts w:ascii="Times New Roman" w:hAnsi="Times New Roman"/>
          <w:i/>
          <w:szCs w:val="24"/>
        </w:rPr>
        <w:t xml:space="preserve">Cardine : RAPPEL </w:t>
      </w:r>
      <w:r w:rsidRPr="009C7253">
        <w:rPr>
          <w:rFonts w:ascii="Times New Roman" w:hAnsi="Times New Roman"/>
          <w:szCs w:val="24"/>
        </w:rPr>
        <w:t xml:space="preserve">Ce projet d’un </w:t>
      </w:r>
      <w:r w:rsidRPr="009C7253">
        <w:rPr>
          <w:rFonts w:ascii="Times New Roman" w:hAnsi="Times New Roman"/>
          <w:color w:val="303640"/>
          <w:szCs w:val="24"/>
          <w:shd w:val="clear" w:color="auto" w:fill="FFFFFF"/>
        </w:rPr>
        <w:t xml:space="preserve">grand bassin de rétention sur le </w:t>
      </w:r>
      <w:proofErr w:type="spellStart"/>
      <w:r w:rsidRPr="009C7253">
        <w:rPr>
          <w:rFonts w:ascii="Times New Roman" w:hAnsi="Times New Roman"/>
          <w:color w:val="303640"/>
          <w:szCs w:val="24"/>
          <w:shd w:val="clear" w:color="auto" w:fill="FFFFFF"/>
        </w:rPr>
        <w:t>rec</w:t>
      </w:r>
      <w:proofErr w:type="spellEnd"/>
      <w:r w:rsidRPr="009C7253">
        <w:rPr>
          <w:rFonts w:ascii="Times New Roman" w:hAnsi="Times New Roman"/>
          <w:color w:val="303640"/>
          <w:szCs w:val="24"/>
          <w:shd w:val="clear" w:color="auto" w:fill="FFFFFF"/>
        </w:rPr>
        <w:t xml:space="preserve"> de la Cardine est dénoncé par les habitants car inadapté pour protéger le village des crues. Un  lancement d’une étude de l’ensemble des problèmes hydrauliques affectant le village a été effectué ainsi que la création du Collectif d’Armissannais constitué des habitants du village et des associations RUBRESUS et ECCLA : </w:t>
      </w:r>
      <w:hyperlink r:id="rId12" w:history="1">
        <w:r w:rsidRPr="009C7253">
          <w:rPr>
            <w:rStyle w:val="Lienhypertexte"/>
            <w:rFonts w:ascii="Times New Roman" w:hAnsi="Times New Roman"/>
            <w:i/>
            <w:szCs w:val="24"/>
          </w:rPr>
          <w:t>http</w:t>
        </w:r>
      </w:hyperlink>
      <w:hyperlink r:id="rId13" w:history="1">
        <w:r w:rsidRPr="009C7253">
          <w:rPr>
            <w:rStyle w:val="Lienhypertexte"/>
            <w:rFonts w:ascii="Times New Roman" w:hAnsi="Times New Roman"/>
            <w:i/>
            <w:szCs w:val="24"/>
          </w:rPr>
          <w:t>s://www.eccla-asso.fr/25-01-21-communique-de-presse-commun-armissan-phenomenes-hydrauliques-et-amenagements-de-protection-et-prevention/</w:t>
        </w:r>
      </w:hyperlink>
    </w:p>
    <w:p w:rsidR="009C7253" w:rsidRPr="009C7253" w:rsidRDefault="009C7253" w:rsidP="009C7253">
      <w:pPr>
        <w:pStyle w:val="Paragraphedeliste"/>
        <w:spacing w:after="5" w:line="264" w:lineRule="auto"/>
        <w:ind w:left="1418" w:right="70"/>
        <w:jc w:val="both"/>
        <w:rPr>
          <w:rFonts w:ascii="Times New Roman" w:hAnsi="Times New Roman"/>
          <w:szCs w:val="24"/>
        </w:rPr>
      </w:pPr>
      <w:r w:rsidRPr="009C7253">
        <w:rPr>
          <w:rFonts w:ascii="Times New Roman" w:hAnsi="Times New Roman"/>
          <w:szCs w:val="24"/>
        </w:rPr>
        <w:t>Ce projet inquiète toujours autant les habitants qui ont demandé un nouveau RDV avec le SMBVA et son nouveau Président afin de faire le point sur le dossier.</w:t>
      </w:r>
    </w:p>
    <w:p w:rsidR="009C7253" w:rsidRPr="009C7253" w:rsidRDefault="009C7253" w:rsidP="009C7253">
      <w:pPr>
        <w:pStyle w:val="Paragraphedeliste"/>
        <w:spacing w:after="5" w:line="264" w:lineRule="auto"/>
        <w:ind w:left="1418" w:right="70"/>
        <w:jc w:val="both"/>
        <w:rPr>
          <w:rFonts w:ascii="Times New Roman" w:hAnsi="Times New Roman"/>
          <w:szCs w:val="24"/>
        </w:rPr>
      </w:pPr>
    </w:p>
    <w:p w:rsidR="009C7253" w:rsidRPr="009C7253" w:rsidRDefault="009C7253" w:rsidP="009C7253">
      <w:pPr>
        <w:pStyle w:val="Paragraphedeliste"/>
        <w:numPr>
          <w:ilvl w:val="0"/>
          <w:numId w:val="41"/>
        </w:numPr>
        <w:autoSpaceDN w:val="0"/>
        <w:spacing w:after="5" w:line="264" w:lineRule="auto"/>
        <w:ind w:left="0" w:right="70" w:firstLine="0"/>
        <w:jc w:val="both"/>
        <w:rPr>
          <w:rFonts w:ascii="Times New Roman" w:hAnsi="Times New Roman"/>
          <w:szCs w:val="24"/>
        </w:rPr>
      </w:pPr>
      <w:r w:rsidRPr="009C7253">
        <w:rPr>
          <w:rFonts w:ascii="Times New Roman" w:hAnsi="Times New Roman"/>
          <w:b/>
          <w:i/>
          <w:szCs w:val="24"/>
        </w:rPr>
        <w:t xml:space="preserve">  Projet du Rec du </w:t>
      </w:r>
      <w:proofErr w:type="spellStart"/>
      <w:r w:rsidRPr="009C7253">
        <w:rPr>
          <w:rFonts w:ascii="Times New Roman" w:hAnsi="Times New Roman"/>
          <w:b/>
          <w:i/>
          <w:szCs w:val="24"/>
        </w:rPr>
        <w:t>Veyret</w:t>
      </w:r>
      <w:proofErr w:type="spellEnd"/>
      <w:r w:rsidRPr="009C7253">
        <w:rPr>
          <w:rFonts w:ascii="Times New Roman" w:hAnsi="Times New Roman"/>
          <w:b/>
          <w:i/>
          <w:szCs w:val="24"/>
        </w:rPr>
        <w:t> :</w:t>
      </w:r>
      <w:r w:rsidRPr="009C7253">
        <w:rPr>
          <w:rFonts w:ascii="Times New Roman" w:hAnsi="Times New Roman"/>
          <w:i/>
          <w:szCs w:val="24"/>
        </w:rPr>
        <w:t xml:space="preserve"> </w:t>
      </w:r>
      <w:r w:rsidRPr="009C7253">
        <w:rPr>
          <w:rFonts w:ascii="Times New Roman" w:hAnsi="Times New Roman"/>
          <w:szCs w:val="24"/>
        </w:rPr>
        <w:t>Il a pour but de protéger des inondations notamment Narbonne côté Espace Liberté et se décline en 4 opérations. C’est le 4</w:t>
      </w:r>
      <w:r w:rsidRPr="009C7253">
        <w:rPr>
          <w:rFonts w:ascii="Times New Roman" w:hAnsi="Times New Roman"/>
          <w:szCs w:val="24"/>
          <w:vertAlign w:val="superscript"/>
        </w:rPr>
        <w:t>ème</w:t>
      </w:r>
      <w:r w:rsidRPr="009C7253">
        <w:rPr>
          <w:rFonts w:ascii="Times New Roman" w:hAnsi="Times New Roman"/>
          <w:szCs w:val="24"/>
        </w:rPr>
        <w:t xml:space="preserve"> point, un barrage écrêteur à Montredon, qui apparaît démesuré. ECCLA a fait un Communiqué de presse pour donner son avis. </w:t>
      </w:r>
    </w:p>
    <w:p w:rsidR="009C7253" w:rsidRPr="009C7253" w:rsidRDefault="009C7253" w:rsidP="009C7253">
      <w:pPr>
        <w:pStyle w:val="Paragraphedeliste"/>
        <w:spacing w:after="5" w:line="264" w:lineRule="auto"/>
        <w:ind w:left="0" w:right="70"/>
        <w:jc w:val="both"/>
        <w:rPr>
          <w:rFonts w:ascii="Times New Roman" w:hAnsi="Times New Roman"/>
          <w:szCs w:val="24"/>
        </w:rPr>
      </w:pPr>
    </w:p>
    <w:p w:rsidR="009C7253" w:rsidRPr="009C7253" w:rsidRDefault="009C7253" w:rsidP="009C7253">
      <w:pPr>
        <w:pStyle w:val="Paragraphedeliste"/>
        <w:numPr>
          <w:ilvl w:val="0"/>
          <w:numId w:val="39"/>
        </w:numPr>
        <w:autoSpaceDN w:val="0"/>
        <w:spacing w:after="5" w:line="264" w:lineRule="auto"/>
        <w:ind w:left="0" w:right="70" w:firstLine="0"/>
        <w:jc w:val="both"/>
        <w:rPr>
          <w:rFonts w:ascii="Times New Roman" w:hAnsi="Times New Roman"/>
          <w:szCs w:val="24"/>
        </w:rPr>
      </w:pPr>
      <w:r w:rsidRPr="009C7253">
        <w:rPr>
          <w:rFonts w:ascii="Times New Roman" w:hAnsi="Times New Roman"/>
          <w:b/>
          <w:i/>
          <w:szCs w:val="24"/>
        </w:rPr>
        <w:t>Observatoire ORANO et CSS</w:t>
      </w:r>
      <w:r w:rsidRPr="009C7253">
        <w:rPr>
          <w:rFonts w:ascii="Times New Roman" w:hAnsi="Times New Roman"/>
          <w:b/>
          <w:szCs w:val="24"/>
        </w:rPr>
        <w:t> </w:t>
      </w:r>
      <w:r w:rsidRPr="009C7253">
        <w:rPr>
          <w:rFonts w:ascii="Times New Roman" w:hAnsi="Times New Roman"/>
          <w:szCs w:val="24"/>
        </w:rPr>
        <w:t xml:space="preserve">: Depuis fin 2021, l'Observatoire a repris ses travaux. La séance a eu lieu en janvier. L'IRSN a lancé une étude du site Malvési qui doit se poursuivre sur 3 années en associant l'Observatoire : Toute une série de mesures, notamment concernant, l’air ont débutées. </w:t>
      </w:r>
    </w:p>
    <w:p w:rsidR="009C7253" w:rsidRPr="009C7253" w:rsidRDefault="009C7253" w:rsidP="009C7253">
      <w:pPr>
        <w:pStyle w:val="Paragraphedeliste"/>
        <w:spacing w:after="5" w:line="264" w:lineRule="auto"/>
        <w:ind w:left="0" w:right="70"/>
        <w:jc w:val="both"/>
        <w:rPr>
          <w:rFonts w:ascii="Times New Roman" w:hAnsi="Times New Roman"/>
          <w:szCs w:val="24"/>
        </w:rPr>
      </w:pPr>
      <w:r w:rsidRPr="009C7253">
        <w:rPr>
          <w:rFonts w:ascii="Times New Roman" w:hAnsi="Times New Roman"/>
          <w:szCs w:val="24"/>
        </w:rPr>
        <w:t>A regarder, un documentaire intéressant sur l’exploitation de l’uranium AREVA/ORANO/</w:t>
      </w:r>
      <w:proofErr w:type="spellStart"/>
      <w:r w:rsidRPr="009C7253">
        <w:rPr>
          <w:rFonts w:ascii="Times New Roman" w:hAnsi="Times New Roman"/>
          <w:szCs w:val="24"/>
        </w:rPr>
        <w:t>Malsesi</w:t>
      </w:r>
      <w:proofErr w:type="spellEnd"/>
      <w:r w:rsidRPr="009C7253">
        <w:rPr>
          <w:rFonts w:ascii="Times New Roman" w:hAnsi="Times New Roman"/>
          <w:szCs w:val="24"/>
        </w:rPr>
        <w:t xml:space="preserve">  </w:t>
      </w:r>
      <w:hyperlink r:id="rId14" w:history="1">
        <w:r w:rsidRPr="009C7253">
          <w:rPr>
            <w:rStyle w:val="Lienhypertexte"/>
            <w:rFonts w:ascii="Times New Roman" w:hAnsi="Times New Roman"/>
            <w:i/>
            <w:szCs w:val="24"/>
          </w:rPr>
          <w:t>https://www.france.tv/france-5/vert-de-rage/</w:t>
        </w:r>
      </w:hyperlink>
    </w:p>
    <w:p w:rsidR="009C7253" w:rsidRPr="009C7253" w:rsidRDefault="009C7253" w:rsidP="009C7253">
      <w:pPr>
        <w:pStyle w:val="Paragraphedeliste"/>
        <w:spacing w:after="5" w:line="264" w:lineRule="auto"/>
        <w:ind w:left="0" w:right="70"/>
        <w:jc w:val="both"/>
        <w:rPr>
          <w:rFonts w:ascii="Times New Roman" w:hAnsi="Times New Roman"/>
          <w:szCs w:val="24"/>
        </w:rPr>
      </w:pPr>
    </w:p>
    <w:p w:rsidR="009C7253" w:rsidRPr="009C7253" w:rsidRDefault="009C7253" w:rsidP="009C7253">
      <w:pPr>
        <w:pStyle w:val="Paragraphedeliste"/>
        <w:numPr>
          <w:ilvl w:val="0"/>
          <w:numId w:val="42"/>
        </w:numPr>
        <w:autoSpaceDN w:val="0"/>
        <w:spacing w:after="5" w:line="264" w:lineRule="auto"/>
        <w:ind w:left="0" w:right="70" w:firstLine="0"/>
        <w:jc w:val="both"/>
        <w:rPr>
          <w:rFonts w:ascii="Times New Roman" w:hAnsi="Times New Roman"/>
          <w:b/>
          <w:i/>
          <w:szCs w:val="24"/>
        </w:rPr>
      </w:pPr>
      <w:r w:rsidRPr="009C7253">
        <w:rPr>
          <w:rFonts w:ascii="Times New Roman" w:hAnsi="Times New Roman"/>
          <w:b/>
          <w:i/>
          <w:szCs w:val="24"/>
        </w:rPr>
        <w:t>Commissions de Suivi de Site (CSS) :</w:t>
      </w:r>
    </w:p>
    <w:p w:rsidR="009C7253" w:rsidRPr="009C7253" w:rsidRDefault="009C7253" w:rsidP="009C7253">
      <w:pPr>
        <w:pStyle w:val="Paragraphedeliste"/>
        <w:numPr>
          <w:ilvl w:val="1"/>
          <w:numId w:val="40"/>
        </w:numPr>
        <w:autoSpaceDN w:val="0"/>
        <w:spacing w:after="5" w:line="264" w:lineRule="auto"/>
        <w:ind w:right="70"/>
        <w:jc w:val="both"/>
        <w:rPr>
          <w:rFonts w:ascii="Times New Roman" w:hAnsi="Times New Roman"/>
          <w:color w:val="000000"/>
          <w:szCs w:val="24"/>
        </w:rPr>
      </w:pPr>
      <w:r w:rsidRPr="009C7253">
        <w:rPr>
          <w:rFonts w:ascii="Times New Roman" w:hAnsi="Times New Roman"/>
          <w:szCs w:val="24"/>
        </w:rPr>
        <w:t xml:space="preserve">Lambert : le site a pu continuer à fonctionner malgré le </w:t>
      </w:r>
      <w:proofErr w:type="spellStart"/>
      <w:r w:rsidRPr="009C7253">
        <w:rPr>
          <w:rFonts w:ascii="Times New Roman" w:hAnsi="Times New Roman"/>
          <w:szCs w:val="24"/>
        </w:rPr>
        <w:t>Covid</w:t>
      </w:r>
      <w:proofErr w:type="spellEnd"/>
      <w:r w:rsidRPr="009C7253">
        <w:rPr>
          <w:rFonts w:ascii="Times New Roman" w:hAnsi="Times New Roman"/>
          <w:szCs w:val="24"/>
        </w:rPr>
        <w:t>. A signaler plusieurs départs de feux rapidement maitrisés. Quelques plaintes pour odeur ont encore été relevées en 2020. Il nous a été confirmé que l'équipe de recherche de Suez sur la méthanisation viendrait bien à Narbonne malgré le rapprochement Véolia-Suez</w:t>
      </w:r>
    </w:p>
    <w:p w:rsidR="009C7253" w:rsidRPr="009C7253" w:rsidRDefault="009C7253" w:rsidP="009C7253">
      <w:pPr>
        <w:pStyle w:val="Paragraphedeliste"/>
        <w:numPr>
          <w:ilvl w:val="1"/>
          <w:numId w:val="40"/>
        </w:numPr>
        <w:autoSpaceDN w:val="0"/>
        <w:spacing w:after="5" w:line="264" w:lineRule="auto"/>
        <w:ind w:right="70"/>
        <w:jc w:val="both"/>
        <w:rPr>
          <w:rFonts w:ascii="Times New Roman" w:hAnsi="Times New Roman"/>
          <w:szCs w:val="24"/>
        </w:rPr>
      </w:pPr>
      <w:proofErr w:type="spellStart"/>
      <w:r w:rsidRPr="009C7253">
        <w:rPr>
          <w:rFonts w:ascii="Times New Roman" w:hAnsi="Times New Roman"/>
          <w:szCs w:val="24"/>
        </w:rPr>
        <w:t>Bioterra</w:t>
      </w:r>
      <w:proofErr w:type="spellEnd"/>
      <w:r w:rsidRPr="009C7253">
        <w:rPr>
          <w:rFonts w:ascii="Times New Roman" w:hAnsi="Times New Roman"/>
          <w:szCs w:val="24"/>
        </w:rPr>
        <w:t> : Quelques plaintes pour les odeurs comme chaque année (10). Les lixiviats sont envoyés à la STEP de Narbonne (3 rotations par jour).</w:t>
      </w:r>
    </w:p>
    <w:p w:rsidR="009C7253" w:rsidRPr="009C7253" w:rsidRDefault="009C7253" w:rsidP="009C7253">
      <w:pPr>
        <w:pStyle w:val="Paragraphedeliste"/>
        <w:numPr>
          <w:ilvl w:val="1"/>
          <w:numId w:val="40"/>
        </w:numPr>
        <w:autoSpaceDN w:val="0"/>
        <w:spacing w:after="5" w:line="264" w:lineRule="auto"/>
        <w:ind w:right="70"/>
        <w:jc w:val="both"/>
        <w:rPr>
          <w:rFonts w:ascii="Times New Roman" w:hAnsi="Times New Roman"/>
          <w:szCs w:val="24"/>
        </w:rPr>
      </w:pPr>
      <w:r w:rsidRPr="009C7253">
        <w:rPr>
          <w:rFonts w:ascii="Times New Roman" w:hAnsi="Times New Roman"/>
          <w:szCs w:val="24"/>
        </w:rPr>
        <w:t xml:space="preserve">Salsigne : La CSS était assez copieuse car plusieurs études sont en cours : l'étude sur la qualité de l'air, mais aussi une étude technico-économique sur </w:t>
      </w:r>
      <w:proofErr w:type="spellStart"/>
      <w:r w:rsidRPr="009C7253">
        <w:rPr>
          <w:rFonts w:ascii="Times New Roman" w:hAnsi="Times New Roman"/>
          <w:szCs w:val="24"/>
        </w:rPr>
        <w:t>Nartau</w:t>
      </w:r>
      <w:proofErr w:type="spellEnd"/>
      <w:r w:rsidRPr="009C7253">
        <w:rPr>
          <w:rFonts w:ascii="Times New Roman" w:hAnsi="Times New Roman"/>
          <w:szCs w:val="24"/>
        </w:rPr>
        <w:t xml:space="preserve"> et la verse de </w:t>
      </w:r>
      <w:proofErr w:type="spellStart"/>
      <w:r w:rsidRPr="009C7253">
        <w:rPr>
          <w:rFonts w:ascii="Times New Roman" w:hAnsi="Times New Roman"/>
          <w:szCs w:val="24"/>
        </w:rPr>
        <w:t>Ramele</w:t>
      </w:r>
      <w:proofErr w:type="spellEnd"/>
      <w:r w:rsidRPr="009C7253">
        <w:rPr>
          <w:rFonts w:ascii="Times New Roman" w:hAnsi="Times New Roman"/>
          <w:szCs w:val="24"/>
        </w:rPr>
        <w:t xml:space="preserve"> (comment retirer de l'arsenic sur des pentes à l'air libre).</w:t>
      </w:r>
    </w:p>
    <w:p w:rsidR="009C7253" w:rsidRPr="009C7253" w:rsidRDefault="009C7253" w:rsidP="009C7253">
      <w:pPr>
        <w:pStyle w:val="Paragraphedeliste"/>
        <w:numPr>
          <w:ilvl w:val="1"/>
          <w:numId w:val="40"/>
        </w:numPr>
        <w:autoSpaceDN w:val="0"/>
        <w:spacing w:after="5" w:line="264" w:lineRule="auto"/>
        <w:ind w:right="70"/>
        <w:jc w:val="both"/>
        <w:rPr>
          <w:rFonts w:ascii="Times New Roman" w:hAnsi="Times New Roman"/>
          <w:szCs w:val="24"/>
        </w:rPr>
      </w:pPr>
      <w:r w:rsidRPr="009C7253">
        <w:rPr>
          <w:rFonts w:ascii="Times New Roman" w:hAnsi="Times New Roman"/>
          <w:szCs w:val="24"/>
        </w:rPr>
        <w:t>Si certains parmi vous sont intéressés par un CR complet de ces CSS, vous pouvez nous les demander</w:t>
      </w:r>
    </w:p>
    <w:p w:rsidR="009C7253" w:rsidRPr="009C7253" w:rsidRDefault="009C7253" w:rsidP="009C7253">
      <w:pPr>
        <w:pStyle w:val="Paragraphedeliste"/>
        <w:spacing w:after="5" w:line="264" w:lineRule="auto"/>
        <w:ind w:left="1495" w:right="70"/>
        <w:jc w:val="both"/>
        <w:rPr>
          <w:rFonts w:ascii="Times New Roman" w:hAnsi="Times New Roman"/>
          <w:szCs w:val="24"/>
        </w:rPr>
      </w:pPr>
    </w:p>
    <w:p w:rsidR="009C7253" w:rsidRPr="009C7253" w:rsidRDefault="009C7253" w:rsidP="009C7253">
      <w:pPr>
        <w:pStyle w:val="Paragraphedeliste"/>
        <w:numPr>
          <w:ilvl w:val="0"/>
          <w:numId w:val="43"/>
        </w:numPr>
        <w:autoSpaceDN w:val="0"/>
        <w:spacing w:after="5" w:line="264" w:lineRule="auto"/>
        <w:ind w:left="0" w:right="70" w:firstLine="0"/>
        <w:jc w:val="both"/>
        <w:rPr>
          <w:rFonts w:ascii="Times New Roman" w:hAnsi="Times New Roman"/>
          <w:szCs w:val="24"/>
        </w:rPr>
      </w:pPr>
      <w:r w:rsidRPr="009C7253">
        <w:rPr>
          <w:rFonts w:ascii="Times New Roman" w:hAnsi="Times New Roman"/>
          <w:b/>
          <w:i/>
          <w:szCs w:val="24"/>
        </w:rPr>
        <w:t>Amis du PNR</w:t>
      </w:r>
      <w:r w:rsidRPr="009C7253">
        <w:rPr>
          <w:rFonts w:ascii="Times New Roman" w:hAnsi="Times New Roman"/>
          <w:i/>
          <w:szCs w:val="24"/>
        </w:rPr>
        <w:t> :</w:t>
      </w:r>
    </w:p>
    <w:p w:rsidR="009C7253" w:rsidRPr="009C7253" w:rsidRDefault="009C7253" w:rsidP="009C7253">
      <w:pPr>
        <w:pStyle w:val="Paragraphedeliste"/>
        <w:numPr>
          <w:ilvl w:val="1"/>
          <w:numId w:val="40"/>
        </w:numPr>
        <w:autoSpaceDN w:val="0"/>
        <w:spacing w:after="5" w:line="264" w:lineRule="auto"/>
        <w:ind w:right="70"/>
        <w:jc w:val="both"/>
        <w:rPr>
          <w:rFonts w:ascii="Times New Roman" w:hAnsi="Times New Roman"/>
          <w:szCs w:val="24"/>
        </w:rPr>
      </w:pPr>
      <w:r w:rsidRPr="009C7253">
        <w:rPr>
          <w:rFonts w:ascii="Times New Roman" w:hAnsi="Times New Roman"/>
          <w:szCs w:val="24"/>
        </w:rPr>
        <w:t xml:space="preserve">La </w:t>
      </w:r>
      <w:r w:rsidRPr="009C7253">
        <w:rPr>
          <w:rFonts w:ascii="Times New Roman" w:hAnsi="Times New Roman"/>
          <w:bCs/>
          <w:szCs w:val="24"/>
        </w:rPr>
        <w:t xml:space="preserve">conférence grand public (UPN, ECCLA et Amis du Parc) « Les énergies renouvelables dans l’Aude. », </w:t>
      </w:r>
      <w:r w:rsidRPr="009C7253">
        <w:rPr>
          <w:rFonts w:ascii="Times New Roman" w:hAnsi="Times New Roman"/>
          <w:szCs w:val="24"/>
        </w:rPr>
        <w:t xml:space="preserve">le 8/02/ 21 a dû être annulée pour cause de </w:t>
      </w:r>
      <w:proofErr w:type="spellStart"/>
      <w:r w:rsidRPr="009C7253">
        <w:rPr>
          <w:rFonts w:ascii="Times New Roman" w:hAnsi="Times New Roman"/>
          <w:szCs w:val="24"/>
        </w:rPr>
        <w:t>Covid</w:t>
      </w:r>
      <w:proofErr w:type="spellEnd"/>
      <w:r w:rsidRPr="009C7253">
        <w:rPr>
          <w:rFonts w:ascii="Times New Roman" w:hAnsi="Times New Roman"/>
          <w:szCs w:val="24"/>
        </w:rPr>
        <w:t>. Il est envisagé de la faire en septembre</w:t>
      </w:r>
      <w:bookmarkStart w:id="1" w:name="_Hlt98321247"/>
      <w:bookmarkStart w:id="2" w:name="_Hlt98321246"/>
      <w:bookmarkStart w:id="3" w:name="_Hlt98321167"/>
      <w:bookmarkStart w:id="4" w:name="_Hlt98321166"/>
      <w:bookmarkStart w:id="5" w:name="_Hlt98321057"/>
      <w:bookmarkStart w:id="6" w:name="_Hlt98321056"/>
      <w:bookmarkEnd w:id="1"/>
      <w:bookmarkEnd w:id="2"/>
      <w:bookmarkEnd w:id="3"/>
      <w:bookmarkEnd w:id="4"/>
      <w:bookmarkEnd w:id="5"/>
      <w:bookmarkEnd w:id="6"/>
      <w:r w:rsidRPr="009C7253">
        <w:rPr>
          <w:rFonts w:ascii="Times New Roman" w:hAnsi="Times New Roman"/>
          <w:szCs w:val="24"/>
        </w:rPr>
        <w:t xml:space="preserve"> 2022.</w:t>
      </w:r>
    </w:p>
    <w:p w:rsidR="009C7253" w:rsidRPr="009C7253" w:rsidRDefault="009C7253" w:rsidP="009C7253">
      <w:pPr>
        <w:pStyle w:val="Paragraphedeliste"/>
        <w:numPr>
          <w:ilvl w:val="1"/>
          <w:numId w:val="40"/>
        </w:numPr>
        <w:autoSpaceDN w:val="0"/>
        <w:rPr>
          <w:rFonts w:ascii="Times New Roman" w:hAnsi="Times New Roman"/>
          <w:szCs w:val="24"/>
        </w:rPr>
      </w:pPr>
      <w:r w:rsidRPr="009C7253">
        <w:rPr>
          <w:rFonts w:ascii="Times New Roman" w:hAnsi="Times New Roman"/>
          <w:szCs w:val="24"/>
        </w:rPr>
        <w:t xml:space="preserve"> La Charte du PNR est en cours de renouvellement ; les Amis du parc y collaborent.</w:t>
      </w:r>
    </w:p>
    <w:p w:rsidR="009C7253" w:rsidRPr="009C7253" w:rsidRDefault="009C7253" w:rsidP="009C7253">
      <w:pPr>
        <w:pStyle w:val="Paragraphedeliste"/>
        <w:numPr>
          <w:ilvl w:val="1"/>
          <w:numId w:val="40"/>
        </w:numPr>
        <w:autoSpaceDN w:val="0"/>
        <w:rPr>
          <w:rFonts w:ascii="Times New Roman" w:hAnsi="Times New Roman"/>
          <w:szCs w:val="24"/>
        </w:rPr>
      </w:pPr>
      <w:r w:rsidRPr="009C7253">
        <w:rPr>
          <w:rFonts w:ascii="Times New Roman" w:hAnsi="Times New Roman"/>
          <w:szCs w:val="24"/>
        </w:rPr>
        <w:lastRenderedPageBreak/>
        <w:t>Actions prévues : le 08/10/ 2022, sortie pour l’opération « jour de la nuit » : pollution lumineuse et la biodiversité. « Reconquérir le ciel nocturne : et si nous repensions l’éclairage nocturne de notre territoire. »</w:t>
      </w:r>
    </w:p>
    <w:p w:rsidR="009C7253" w:rsidRPr="009C7253" w:rsidRDefault="009C7253" w:rsidP="009C7253">
      <w:pPr>
        <w:pStyle w:val="Paragraphedeliste"/>
        <w:spacing w:after="5" w:line="264" w:lineRule="auto"/>
        <w:ind w:left="360" w:right="70"/>
        <w:jc w:val="both"/>
        <w:rPr>
          <w:rFonts w:ascii="Times New Roman" w:hAnsi="Times New Roman"/>
          <w:i/>
          <w:szCs w:val="24"/>
        </w:rPr>
      </w:pPr>
    </w:p>
    <w:p w:rsidR="009C7253" w:rsidRDefault="009C7253" w:rsidP="009C7253">
      <w:pPr>
        <w:pStyle w:val="Paragraphedeliste"/>
        <w:spacing w:after="5" w:line="264" w:lineRule="auto"/>
        <w:ind w:left="360" w:right="70"/>
        <w:jc w:val="both"/>
        <w:rPr>
          <w:rFonts w:ascii="Times New Roman" w:hAnsi="Times New Roman"/>
          <w:szCs w:val="24"/>
        </w:rPr>
      </w:pPr>
      <w:r w:rsidRPr="009C7253">
        <w:rPr>
          <w:rFonts w:ascii="Times New Roman" w:hAnsi="Times New Roman"/>
          <w:i/>
          <w:szCs w:val="24"/>
        </w:rPr>
        <w:t xml:space="preserve">-     </w:t>
      </w:r>
      <w:r w:rsidRPr="009C7253">
        <w:rPr>
          <w:rFonts w:ascii="Times New Roman" w:hAnsi="Times New Roman"/>
          <w:b/>
          <w:i/>
          <w:szCs w:val="24"/>
        </w:rPr>
        <w:t>NATURA 2000, Comités de Pilotage annuels (COPIL) :</w:t>
      </w:r>
      <w:r w:rsidRPr="009C7253">
        <w:rPr>
          <w:rFonts w:ascii="Times New Roman" w:hAnsi="Times New Roman"/>
          <w:i/>
          <w:szCs w:val="24"/>
        </w:rPr>
        <w:t xml:space="preserve"> </w:t>
      </w:r>
      <w:r w:rsidRPr="009C7253">
        <w:rPr>
          <w:rFonts w:ascii="Times New Roman" w:hAnsi="Times New Roman"/>
          <w:szCs w:val="24"/>
        </w:rPr>
        <w:t>Ces comités ont eu lieu début 2022 en Visio. Une alarme générale commune à tous ces sites a été faite par ECCLA : la sur-fréquentation croissante des espaces naturels entrainant une dégradation importante et visible sur les milieux (stationnement anarchique, élargissement et création de sentiers pédestres et cyclistes, manque d’information du public sur les enjeux existants et à respecter, dérangement des espèces, …)</w:t>
      </w:r>
    </w:p>
    <w:p w:rsidR="00647452" w:rsidRPr="00647452" w:rsidRDefault="00647452" w:rsidP="00647452">
      <w:pPr>
        <w:pStyle w:val="Paragraphedeliste"/>
        <w:spacing w:after="5" w:line="264" w:lineRule="auto"/>
        <w:ind w:left="1440" w:right="70"/>
        <w:rPr>
          <w:rFonts w:ascii="Times New Roman" w:hAnsi="Times New Roman"/>
          <w:i/>
          <w:szCs w:val="24"/>
        </w:rPr>
      </w:pPr>
      <w:r w:rsidRPr="00647452">
        <w:rPr>
          <w:rFonts w:ascii="Times New Roman" w:hAnsi="Times New Roman"/>
          <w:i/>
          <w:szCs w:val="24"/>
        </w:rPr>
        <w:t>Un très bref rendu</w:t>
      </w:r>
      <w:r>
        <w:rPr>
          <w:rFonts w:ascii="Times New Roman" w:hAnsi="Times New Roman"/>
          <w:i/>
          <w:szCs w:val="24"/>
        </w:rPr>
        <w:t xml:space="preserve"> de ces</w:t>
      </w:r>
      <w:r w:rsidRPr="00647452">
        <w:rPr>
          <w:rFonts w:ascii="Times New Roman" w:hAnsi="Times New Roman"/>
          <w:i/>
          <w:szCs w:val="24"/>
        </w:rPr>
        <w:t xml:space="preserve"> </w:t>
      </w:r>
      <w:r>
        <w:rPr>
          <w:rFonts w:ascii="Times New Roman" w:hAnsi="Times New Roman"/>
          <w:i/>
          <w:szCs w:val="24"/>
        </w:rPr>
        <w:t>échanges</w:t>
      </w:r>
      <w:r w:rsidRPr="00647452">
        <w:rPr>
          <w:rFonts w:ascii="Times New Roman" w:hAnsi="Times New Roman"/>
          <w:i/>
          <w:szCs w:val="24"/>
        </w:rPr>
        <w:t xml:space="preserve"> en </w:t>
      </w:r>
      <w:proofErr w:type="spellStart"/>
      <w:r w:rsidRPr="00647452">
        <w:rPr>
          <w:rFonts w:ascii="Times New Roman" w:hAnsi="Times New Roman"/>
          <w:i/>
          <w:szCs w:val="24"/>
        </w:rPr>
        <w:t>visio</w:t>
      </w:r>
      <w:proofErr w:type="spellEnd"/>
      <w:r>
        <w:rPr>
          <w:rFonts w:ascii="Times New Roman" w:hAnsi="Times New Roman"/>
          <w:i/>
          <w:szCs w:val="24"/>
        </w:rPr>
        <w:t xml:space="preserve">. </w:t>
      </w:r>
      <w:r w:rsidRPr="00647452">
        <w:rPr>
          <w:rFonts w:ascii="Times New Roman" w:hAnsi="Times New Roman"/>
          <w:i/>
          <w:szCs w:val="24"/>
        </w:rPr>
        <w:t xml:space="preserve"> </w:t>
      </w:r>
      <w:r>
        <w:rPr>
          <w:rFonts w:ascii="Times New Roman" w:hAnsi="Times New Roman"/>
          <w:i/>
          <w:szCs w:val="24"/>
        </w:rPr>
        <w:t>Mais l’intégralité des com</w:t>
      </w:r>
      <w:r w:rsidRPr="00647452">
        <w:rPr>
          <w:rFonts w:ascii="Times New Roman" w:hAnsi="Times New Roman"/>
          <w:i/>
          <w:szCs w:val="24"/>
        </w:rPr>
        <w:t>ptes rendus en PDF ces réunions sont disponibles sur demande auprès d’ECCLA</w:t>
      </w:r>
      <w:r>
        <w:rPr>
          <w:rFonts w:ascii="Times New Roman" w:hAnsi="Times New Roman"/>
          <w:i/>
          <w:szCs w:val="24"/>
        </w:rPr>
        <w:t>.</w:t>
      </w:r>
    </w:p>
    <w:p w:rsidR="009C7253" w:rsidRPr="009C7253" w:rsidRDefault="009C7253" w:rsidP="009C7253">
      <w:pPr>
        <w:pStyle w:val="Paragraphedeliste"/>
        <w:numPr>
          <w:ilvl w:val="1"/>
          <w:numId w:val="43"/>
        </w:numPr>
        <w:autoSpaceDN w:val="0"/>
        <w:spacing w:after="5" w:line="264" w:lineRule="auto"/>
        <w:ind w:right="70"/>
        <w:jc w:val="both"/>
        <w:rPr>
          <w:rFonts w:ascii="Times New Roman" w:hAnsi="Times New Roman"/>
          <w:szCs w:val="24"/>
        </w:rPr>
      </w:pPr>
      <w:r w:rsidRPr="009C7253">
        <w:rPr>
          <w:rFonts w:ascii="Times New Roman" w:hAnsi="Times New Roman"/>
          <w:i/>
          <w:szCs w:val="24"/>
        </w:rPr>
        <w:t>La Palme :</w:t>
      </w:r>
      <w:r w:rsidRPr="009C7253">
        <w:rPr>
          <w:rFonts w:ascii="Times New Roman" w:hAnsi="Times New Roman"/>
          <w:szCs w:val="24"/>
        </w:rPr>
        <w:t xml:space="preserve">  Cet étang reste en bon état écologique et chimique. Une dégradation sur le site des Salins de la gestion de la circulation des VTM est à noter due largement à une sur-fréquentation anarchique du site suite à l’arrêt de la navette par la direction des Salins. Attention au projet d’un centre de thalassothérapie spécialisé dans le </w:t>
      </w:r>
      <w:proofErr w:type="spellStart"/>
      <w:r w:rsidRPr="009C7253">
        <w:rPr>
          <w:rFonts w:ascii="Times New Roman" w:hAnsi="Times New Roman"/>
          <w:szCs w:val="24"/>
        </w:rPr>
        <w:t>Psoriaris</w:t>
      </w:r>
      <w:proofErr w:type="spellEnd"/>
      <w:r w:rsidRPr="009C7253">
        <w:rPr>
          <w:rFonts w:ascii="Times New Roman" w:hAnsi="Times New Roman"/>
          <w:szCs w:val="24"/>
        </w:rPr>
        <w:t xml:space="preserve"> qui devrait s’implanter en bord de l’étang. La problématique de l’invasif crabe bleu et des problématiques que sa présence soulève n’est toujours pas réglée. Pour consulter la présentation du PNR  </w:t>
      </w:r>
      <w:hyperlink r:id="rId15" w:history="1">
        <w:r w:rsidRPr="009C7253">
          <w:rPr>
            <w:rStyle w:val="Lienhypertexte"/>
            <w:rFonts w:ascii="Times New Roman" w:hAnsi="Times New Roman"/>
            <w:i/>
            <w:szCs w:val="24"/>
          </w:rPr>
          <w:t>https://acrobat.adobe.com/link/track?uri=urn:aaid:scds:US:27b462d7-9f93-4127-b8d2-456334da2d22</w:t>
        </w:r>
      </w:hyperlink>
    </w:p>
    <w:p w:rsidR="009C7253" w:rsidRPr="009C7253" w:rsidRDefault="009C7253" w:rsidP="009C7253">
      <w:pPr>
        <w:pStyle w:val="Paragraphedeliste"/>
        <w:numPr>
          <w:ilvl w:val="1"/>
          <w:numId w:val="43"/>
        </w:numPr>
        <w:autoSpaceDN w:val="0"/>
        <w:spacing w:after="5" w:line="264" w:lineRule="auto"/>
        <w:ind w:right="70"/>
        <w:jc w:val="both"/>
        <w:rPr>
          <w:rFonts w:ascii="Times New Roman" w:hAnsi="Times New Roman"/>
          <w:szCs w:val="24"/>
        </w:rPr>
      </w:pPr>
      <w:r w:rsidRPr="009C7253">
        <w:rPr>
          <w:rFonts w:ascii="Times New Roman" w:hAnsi="Times New Roman"/>
          <w:i/>
          <w:szCs w:val="24"/>
        </w:rPr>
        <w:t>La Clape :</w:t>
      </w:r>
      <w:r w:rsidRPr="009C7253">
        <w:rPr>
          <w:rFonts w:ascii="Times New Roman" w:hAnsi="Times New Roman"/>
          <w:szCs w:val="24"/>
        </w:rPr>
        <w:t xml:space="preserve"> Des circuits balisés pédestres et vélos sont en cours de réalisation afin de canaliser et la fréquentation anarchique du site ainsi que des parkings. Le site de l’</w:t>
      </w:r>
      <w:proofErr w:type="spellStart"/>
      <w:r w:rsidRPr="009C7253">
        <w:rPr>
          <w:rFonts w:ascii="Times New Roman" w:hAnsi="Times New Roman"/>
          <w:szCs w:val="24"/>
        </w:rPr>
        <w:t>Oeil</w:t>
      </w:r>
      <w:proofErr w:type="spellEnd"/>
      <w:r w:rsidRPr="009C7253">
        <w:rPr>
          <w:rFonts w:ascii="Times New Roman" w:hAnsi="Times New Roman"/>
          <w:szCs w:val="24"/>
        </w:rPr>
        <w:t xml:space="preserve"> doux a été réaménagé.</w:t>
      </w:r>
    </w:p>
    <w:p w:rsidR="009C7253" w:rsidRPr="009C7253" w:rsidRDefault="009C7253" w:rsidP="009C7253">
      <w:pPr>
        <w:pStyle w:val="Paragraphedeliste"/>
        <w:numPr>
          <w:ilvl w:val="1"/>
          <w:numId w:val="43"/>
        </w:numPr>
        <w:autoSpaceDN w:val="0"/>
        <w:spacing w:after="5" w:line="264" w:lineRule="auto"/>
        <w:ind w:right="70"/>
        <w:jc w:val="both"/>
        <w:rPr>
          <w:rFonts w:ascii="Times New Roman" w:hAnsi="Times New Roman"/>
          <w:szCs w:val="24"/>
        </w:rPr>
      </w:pPr>
      <w:r w:rsidRPr="009C7253">
        <w:rPr>
          <w:rFonts w:ascii="Times New Roman" w:hAnsi="Times New Roman"/>
          <w:i/>
          <w:szCs w:val="24"/>
        </w:rPr>
        <w:t>Plateau de Leucate</w:t>
      </w:r>
      <w:r w:rsidRPr="009C7253">
        <w:rPr>
          <w:rFonts w:ascii="Times New Roman" w:hAnsi="Times New Roman"/>
          <w:szCs w:val="24"/>
        </w:rPr>
        <w:t xml:space="preserve"> :  Le site devient vraiment très fréquenté en toutes saisons est toujours en attente de réels aménagements de gestion… Le projet de concession sur la Plage semble être </w:t>
      </w:r>
      <w:r>
        <w:rPr>
          <w:rFonts w:ascii="Times New Roman" w:hAnsi="Times New Roman"/>
          <w:szCs w:val="24"/>
        </w:rPr>
        <w:t xml:space="preserve">pour le moment </w:t>
      </w:r>
      <w:r w:rsidRPr="009C7253">
        <w:rPr>
          <w:rFonts w:ascii="Times New Roman" w:hAnsi="Times New Roman"/>
          <w:szCs w:val="24"/>
        </w:rPr>
        <w:t>«</w:t>
      </w:r>
      <w:r>
        <w:rPr>
          <w:rFonts w:ascii="Times New Roman" w:hAnsi="Times New Roman"/>
          <w:szCs w:val="24"/>
        </w:rPr>
        <w:t xml:space="preserve"> suspendu</w:t>
      </w:r>
      <w:proofErr w:type="gramStart"/>
      <w:r>
        <w:rPr>
          <w:rFonts w:ascii="Times New Roman" w:hAnsi="Times New Roman"/>
          <w:szCs w:val="24"/>
        </w:rPr>
        <w:t xml:space="preserve"> </w:t>
      </w:r>
      <w:r w:rsidRPr="009C7253">
        <w:rPr>
          <w:rFonts w:ascii="Times New Roman" w:hAnsi="Times New Roman"/>
          <w:szCs w:val="24"/>
        </w:rPr>
        <w:t>»…</w:t>
      </w:r>
      <w:proofErr w:type="gramEnd"/>
      <w:r>
        <w:rPr>
          <w:rFonts w:ascii="Times New Roman" w:hAnsi="Times New Roman"/>
          <w:szCs w:val="24"/>
        </w:rPr>
        <w:t xml:space="preserve">? </w:t>
      </w:r>
      <w:r w:rsidRPr="009C7253">
        <w:rPr>
          <w:rFonts w:ascii="Times New Roman" w:hAnsi="Times New Roman"/>
          <w:szCs w:val="24"/>
        </w:rPr>
        <w:t xml:space="preserve">A surveiller de près. </w:t>
      </w:r>
    </w:p>
    <w:p w:rsidR="009C7253" w:rsidRPr="009C7253" w:rsidRDefault="009C7253" w:rsidP="009C7253">
      <w:pPr>
        <w:pStyle w:val="Paragraphedeliste"/>
        <w:numPr>
          <w:ilvl w:val="1"/>
          <w:numId w:val="43"/>
        </w:numPr>
        <w:autoSpaceDN w:val="0"/>
        <w:spacing w:after="5" w:line="264" w:lineRule="auto"/>
        <w:ind w:right="70"/>
        <w:jc w:val="both"/>
        <w:rPr>
          <w:rFonts w:ascii="Times New Roman" w:hAnsi="Times New Roman"/>
          <w:szCs w:val="24"/>
        </w:rPr>
      </w:pPr>
      <w:r w:rsidRPr="009C7253">
        <w:rPr>
          <w:rFonts w:ascii="Times New Roman" w:hAnsi="Times New Roman"/>
          <w:i/>
          <w:szCs w:val="24"/>
        </w:rPr>
        <w:t>Salses Leucate</w:t>
      </w:r>
      <w:r w:rsidRPr="009C7253">
        <w:rPr>
          <w:rFonts w:ascii="Times New Roman" w:hAnsi="Times New Roman"/>
          <w:szCs w:val="24"/>
        </w:rPr>
        <w:t xml:space="preserve"> : L’étang se salinise et a des effets </w:t>
      </w:r>
      <w:r>
        <w:rPr>
          <w:rFonts w:ascii="Times New Roman" w:hAnsi="Times New Roman"/>
          <w:szCs w:val="24"/>
        </w:rPr>
        <w:t xml:space="preserve">importants </w:t>
      </w:r>
      <w:r w:rsidRPr="009C7253">
        <w:rPr>
          <w:rFonts w:ascii="Times New Roman" w:hAnsi="Times New Roman"/>
          <w:szCs w:val="24"/>
        </w:rPr>
        <w:t>sur la faune et la flore</w:t>
      </w:r>
      <w:r>
        <w:rPr>
          <w:rFonts w:ascii="Times New Roman" w:hAnsi="Times New Roman"/>
          <w:szCs w:val="24"/>
        </w:rPr>
        <w:t xml:space="preserve">. La Mare du Golf et sa population de tortues « cistude d’Europe » se porte bien malgré un environnement « difficile » … </w:t>
      </w:r>
    </w:p>
    <w:p w:rsidR="009C7253" w:rsidRPr="009C7253" w:rsidRDefault="009C7253" w:rsidP="009C7253">
      <w:pPr>
        <w:pStyle w:val="Paragraphedeliste"/>
        <w:numPr>
          <w:ilvl w:val="1"/>
          <w:numId w:val="43"/>
        </w:numPr>
        <w:autoSpaceDN w:val="0"/>
        <w:spacing w:after="5" w:line="264" w:lineRule="auto"/>
        <w:ind w:right="70"/>
        <w:jc w:val="both"/>
        <w:rPr>
          <w:rFonts w:ascii="Times New Roman" w:hAnsi="Times New Roman"/>
          <w:szCs w:val="24"/>
        </w:rPr>
      </w:pPr>
      <w:r w:rsidRPr="009C7253">
        <w:rPr>
          <w:rFonts w:ascii="Times New Roman" w:hAnsi="Times New Roman"/>
          <w:i/>
          <w:szCs w:val="24"/>
        </w:rPr>
        <w:t>Etangs du Narbonnais </w:t>
      </w:r>
      <w:r w:rsidRPr="009C7253">
        <w:rPr>
          <w:rFonts w:ascii="Times New Roman" w:hAnsi="Times New Roman"/>
          <w:szCs w:val="24"/>
        </w:rPr>
        <w:t xml:space="preserve">: En résumé, l’état global de la lagune est moyen, des apports de pollution diverses sont en cours d’étude ainsi que l’apparition d’algues invasives. Pour consulter la présentation du PNR  </w:t>
      </w:r>
      <w:hyperlink r:id="rId16" w:history="1">
        <w:r w:rsidRPr="009C7253">
          <w:rPr>
            <w:rStyle w:val="Lienhypertexte"/>
            <w:rFonts w:ascii="Times New Roman" w:hAnsi="Times New Roman"/>
            <w:i/>
            <w:szCs w:val="24"/>
          </w:rPr>
          <w:t>https://www.parc-naturel-narbonnaise.fr/etangs-du-narbonnais</w:t>
        </w:r>
      </w:hyperlink>
    </w:p>
    <w:p w:rsidR="009C7253" w:rsidRPr="009C7253" w:rsidRDefault="009C7253" w:rsidP="009C7253">
      <w:pPr>
        <w:pStyle w:val="Paragraphedeliste"/>
        <w:spacing w:after="5" w:line="264" w:lineRule="auto"/>
        <w:ind w:left="1495" w:right="70"/>
        <w:jc w:val="both"/>
        <w:rPr>
          <w:rFonts w:ascii="Times New Roman" w:hAnsi="Times New Roman"/>
          <w:i/>
          <w:szCs w:val="24"/>
        </w:rPr>
      </w:pPr>
    </w:p>
    <w:p w:rsidR="009C7253" w:rsidRPr="009C7253" w:rsidRDefault="009C7253" w:rsidP="009C7253">
      <w:pPr>
        <w:pStyle w:val="Paragraphedeliste"/>
        <w:numPr>
          <w:ilvl w:val="0"/>
          <w:numId w:val="44"/>
        </w:numPr>
        <w:autoSpaceDN w:val="0"/>
        <w:spacing w:after="5" w:line="264" w:lineRule="auto"/>
        <w:ind w:left="0" w:right="70" w:firstLine="0"/>
        <w:jc w:val="both"/>
        <w:rPr>
          <w:rFonts w:ascii="Times New Roman" w:hAnsi="Times New Roman"/>
          <w:szCs w:val="24"/>
        </w:rPr>
      </w:pPr>
      <w:r w:rsidRPr="009C7253">
        <w:rPr>
          <w:rFonts w:ascii="Times New Roman" w:hAnsi="Times New Roman"/>
          <w:b/>
          <w:i/>
          <w:szCs w:val="24"/>
        </w:rPr>
        <w:t>Projet de festival « celtique » (</w:t>
      </w:r>
      <w:proofErr w:type="spellStart"/>
      <w:r w:rsidRPr="009C7253">
        <w:rPr>
          <w:rFonts w:ascii="Times New Roman" w:hAnsi="Times New Roman"/>
          <w:b/>
          <w:i/>
          <w:szCs w:val="24"/>
        </w:rPr>
        <w:t>Coussoules</w:t>
      </w:r>
      <w:proofErr w:type="spellEnd"/>
      <w:r w:rsidRPr="009C7253">
        <w:rPr>
          <w:rFonts w:ascii="Times New Roman" w:hAnsi="Times New Roman"/>
          <w:b/>
          <w:i/>
          <w:szCs w:val="24"/>
        </w:rPr>
        <w:t>) Leucate :</w:t>
      </w:r>
      <w:r w:rsidRPr="009C7253">
        <w:rPr>
          <w:rFonts w:ascii="Times New Roman" w:hAnsi="Times New Roman"/>
          <w:i/>
          <w:szCs w:val="24"/>
        </w:rPr>
        <w:t xml:space="preserve"> </w:t>
      </w:r>
      <w:r w:rsidRPr="009C7253">
        <w:rPr>
          <w:rFonts w:ascii="Times New Roman" w:hAnsi="Times New Roman"/>
          <w:szCs w:val="24"/>
        </w:rPr>
        <w:t xml:space="preserve">ECCLA a été alertée par la presse d’un la possible tenue fin mars d’un « festival » celtique aux </w:t>
      </w:r>
      <w:proofErr w:type="spellStart"/>
      <w:r w:rsidRPr="009C7253">
        <w:rPr>
          <w:rFonts w:ascii="Times New Roman" w:hAnsi="Times New Roman"/>
          <w:szCs w:val="24"/>
        </w:rPr>
        <w:t>Coussoules</w:t>
      </w:r>
      <w:proofErr w:type="spellEnd"/>
      <w:r w:rsidRPr="009C7253">
        <w:rPr>
          <w:rFonts w:ascii="Times New Roman" w:hAnsi="Times New Roman"/>
          <w:szCs w:val="24"/>
        </w:rPr>
        <w:t xml:space="preserve"> (faisant partie du site Natura 2000 de La Palme) avec une « immersion médiévale » composée plus de 150 acteurs, 60 concerts sur 3 scènes, ... Un courrier, resté sans réponse à ce jour, a été envoyé en Préfecture demandant si une autorisation préfectorale avait été délivrée. Il semblerait que ce festival n'aura pas lieu cette année… ?</w:t>
      </w:r>
    </w:p>
    <w:p w:rsidR="009C7253" w:rsidRPr="009C7253" w:rsidRDefault="009C7253" w:rsidP="009C7253">
      <w:pPr>
        <w:pStyle w:val="Paragraphedeliste"/>
        <w:spacing w:after="5" w:line="264" w:lineRule="auto"/>
        <w:ind w:left="0" w:right="70"/>
        <w:jc w:val="both"/>
        <w:rPr>
          <w:rFonts w:ascii="Times New Roman" w:hAnsi="Times New Roman"/>
          <w:szCs w:val="24"/>
        </w:rPr>
      </w:pPr>
    </w:p>
    <w:p w:rsidR="009C7253" w:rsidRPr="009C7253" w:rsidRDefault="009C7253" w:rsidP="009C7253">
      <w:pPr>
        <w:pStyle w:val="Paragraphedeliste"/>
        <w:numPr>
          <w:ilvl w:val="0"/>
          <w:numId w:val="45"/>
        </w:numPr>
        <w:autoSpaceDN w:val="0"/>
        <w:spacing w:after="5" w:line="264" w:lineRule="auto"/>
        <w:ind w:left="0" w:right="70" w:firstLine="0"/>
        <w:jc w:val="both"/>
        <w:rPr>
          <w:rFonts w:ascii="Times New Roman" w:hAnsi="Times New Roman"/>
          <w:szCs w:val="24"/>
        </w:rPr>
      </w:pPr>
      <w:r w:rsidRPr="009C7253">
        <w:rPr>
          <w:rFonts w:ascii="Times New Roman" w:hAnsi="Times New Roman"/>
          <w:b/>
          <w:i/>
          <w:szCs w:val="24"/>
        </w:rPr>
        <w:t xml:space="preserve">      </w:t>
      </w:r>
      <w:r w:rsidRPr="009C7253">
        <w:rPr>
          <w:rFonts w:ascii="Times New Roman" w:hAnsi="Times New Roman"/>
          <w:b/>
          <w:szCs w:val="24"/>
        </w:rPr>
        <w:t>Point sur les enquêtes publiques dans l’Aude </w:t>
      </w:r>
      <w:r w:rsidRPr="009C7253">
        <w:rPr>
          <w:rFonts w:ascii="Times New Roman" w:hAnsi="Times New Roman"/>
          <w:szCs w:val="24"/>
        </w:rPr>
        <w:t xml:space="preserve">: Depuis le dernier C.A. du 13/11/21, ECCLA a fait diverses contributions : Parc éolien de Sigean, Charte nationale sur les ZNT, tracé TGV-LMP, modification plu Leucate-La </w:t>
      </w:r>
      <w:proofErr w:type="spellStart"/>
      <w:r w:rsidRPr="009C7253">
        <w:rPr>
          <w:rFonts w:ascii="Times New Roman" w:hAnsi="Times New Roman"/>
          <w:szCs w:val="24"/>
        </w:rPr>
        <w:t>Franqui</w:t>
      </w:r>
      <w:proofErr w:type="spellEnd"/>
      <w:r w:rsidRPr="009C7253">
        <w:rPr>
          <w:rFonts w:ascii="Times New Roman" w:hAnsi="Times New Roman"/>
          <w:szCs w:val="24"/>
        </w:rPr>
        <w:t>.</w:t>
      </w:r>
    </w:p>
    <w:p w:rsidR="009C7253" w:rsidRPr="009C7253" w:rsidRDefault="009C7253" w:rsidP="009C7253">
      <w:pPr>
        <w:pStyle w:val="Paragraphedeliste"/>
        <w:spacing w:after="5" w:line="264" w:lineRule="auto"/>
        <w:ind w:left="360" w:right="70"/>
        <w:jc w:val="both"/>
        <w:rPr>
          <w:rFonts w:ascii="Times New Roman" w:hAnsi="Times New Roman"/>
          <w:szCs w:val="24"/>
        </w:rPr>
      </w:pPr>
      <w:r w:rsidRPr="009C7253">
        <w:rPr>
          <w:rFonts w:ascii="Times New Roman" w:hAnsi="Times New Roman"/>
          <w:szCs w:val="24"/>
        </w:rPr>
        <w:t>Rappel : la veille mensuelle sur les Actes Administratifs de l’Aude est toujours effectuée.</w:t>
      </w:r>
    </w:p>
    <w:p w:rsidR="009C7253" w:rsidRPr="009C7253" w:rsidRDefault="009C7253" w:rsidP="009C7253">
      <w:pPr>
        <w:pStyle w:val="Paragraphedeliste"/>
        <w:spacing w:after="5" w:line="264" w:lineRule="auto"/>
        <w:ind w:left="360" w:right="70"/>
        <w:jc w:val="both"/>
        <w:rPr>
          <w:rFonts w:ascii="Times New Roman" w:hAnsi="Times New Roman"/>
          <w:szCs w:val="24"/>
        </w:rPr>
      </w:pPr>
      <w:r w:rsidRPr="009C7253">
        <w:rPr>
          <w:rFonts w:ascii="Times New Roman" w:hAnsi="Times New Roman"/>
          <w:szCs w:val="24"/>
        </w:rPr>
        <w:t>Vous pouvez consulter toutes ces informations sur</w:t>
      </w:r>
      <w:r w:rsidRPr="009C7253">
        <w:rPr>
          <w:rFonts w:ascii="Times New Roman" w:hAnsi="Times New Roman"/>
          <w:b/>
          <w:szCs w:val="24"/>
        </w:rPr>
        <w:t xml:space="preserve"> </w:t>
      </w:r>
      <w:hyperlink r:id="rId17" w:history="1">
        <w:r w:rsidRPr="009C7253">
          <w:rPr>
            <w:rStyle w:val="Lienhypertexte"/>
            <w:rFonts w:ascii="Times New Roman" w:hAnsi="Times New Roman"/>
            <w:i/>
            <w:szCs w:val="24"/>
          </w:rPr>
          <w:t>https://www.eccla-asso</w:t>
        </w:r>
      </w:hyperlink>
      <w:hyperlink r:id="rId18" w:history="1">
        <w:r w:rsidRPr="009C7253">
          <w:rPr>
            <w:rStyle w:val="Lienhypertexte"/>
            <w:rFonts w:ascii="Times New Roman" w:hAnsi="Times New Roman"/>
            <w:i/>
            <w:szCs w:val="24"/>
          </w:rPr>
          <w:t>.fr/actualite/</w:t>
        </w:r>
      </w:hyperlink>
    </w:p>
    <w:p w:rsidR="009C7253" w:rsidRPr="009C7253" w:rsidRDefault="009C7253" w:rsidP="009C7253">
      <w:pPr>
        <w:pStyle w:val="Paragraphedeliste"/>
        <w:spacing w:after="5" w:line="264" w:lineRule="auto"/>
        <w:ind w:left="360" w:right="70"/>
        <w:jc w:val="both"/>
        <w:rPr>
          <w:rFonts w:ascii="Times New Roman" w:hAnsi="Times New Roman"/>
          <w:b/>
          <w:szCs w:val="24"/>
        </w:rPr>
      </w:pPr>
    </w:p>
    <w:p w:rsidR="009C7253" w:rsidRPr="009C7253" w:rsidRDefault="009C7253" w:rsidP="009C7253">
      <w:pPr>
        <w:pStyle w:val="Paragraphedeliste"/>
        <w:numPr>
          <w:ilvl w:val="0"/>
          <w:numId w:val="45"/>
        </w:numPr>
        <w:autoSpaceDN w:val="0"/>
        <w:spacing w:after="5" w:line="264" w:lineRule="auto"/>
        <w:ind w:left="0" w:right="70" w:firstLine="0"/>
        <w:jc w:val="both"/>
        <w:rPr>
          <w:rFonts w:ascii="Times New Roman" w:hAnsi="Times New Roman"/>
          <w:szCs w:val="24"/>
        </w:rPr>
      </w:pPr>
      <w:r w:rsidRPr="009C7253">
        <w:rPr>
          <w:rFonts w:ascii="Times New Roman" w:hAnsi="Times New Roman"/>
          <w:b/>
          <w:szCs w:val="24"/>
        </w:rPr>
        <w:t xml:space="preserve">       Point sur l’Assemblée Générale d’ECCLA : </w:t>
      </w:r>
      <w:r w:rsidRPr="009C7253">
        <w:rPr>
          <w:rFonts w:ascii="Times New Roman" w:hAnsi="Times New Roman"/>
          <w:szCs w:val="24"/>
        </w:rPr>
        <w:t xml:space="preserve">Elle aura lieu le 16/03/2022. Le matin : présentations des rapports d’activités, financier et moral, le vote sur les administrateurs sortants et entrants. </w:t>
      </w:r>
      <w:r w:rsidRPr="009C7253">
        <w:rPr>
          <w:rFonts w:ascii="Times New Roman" w:hAnsi="Times New Roman"/>
          <w:szCs w:val="24"/>
        </w:rPr>
        <w:lastRenderedPageBreak/>
        <w:t>L’après- midi : perspectives sur les actions de l’association et débats à organiser pour 2022/2023 ainsi que discussions sur l’avenir d’ECCLA.</w:t>
      </w:r>
    </w:p>
    <w:p w:rsidR="009C7253" w:rsidRPr="009C7253" w:rsidRDefault="009C7253" w:rsidP="009C7253">
      <w:pPr>
        <w:pStyle w:val="Paragraphedeliste"/>
        <w:spacing w:after="5" w:line="264" w:lineRule="auto"/>
        <w:ind w:left="0" w:right="70"/>
        <w:jc w:val="both"/>
        <w:rPr>
          <w:rFonts w:ascii="Times New Roman" w:hAnsi="Times New Roman"/>
          <w:szCs w:val="24"/>
        </w:rPr>
      </w:pPr>
    </w:p>
    <w:p w:rsidR="009C7253" w:rsidRPr="009C7253" w:rsidRDefault="009C7253" w:rsidP="009C7253">
      <w:pPr>
        <w:pStyle w:val="Paragraphedeliste"/>
        <w:numPr>
          <w:ilvl w:val="0"/>
          <w:numId w:val="45"/>
        </w:numPr>
        <w:autoSpaceDN w:val="0"/>
        <w:spacing w:after="5" w:line="264" w:lineRule="auto"/>
        <w:ind w:left="0" w:right="70" w:firstLine="0"/>
        <w:jc w:val="both"/>
        <w:rPr>
          <w:rFonts w:ascii="Times New Roman" w:hAnsi="Times New Roman"/>
          <w:szCs w:val="24"/>
        </w:rPr>
      </w:pPr>
      <w:r w:rsidRPr="009C7253">
        <w:rPr>
          <w:rFonts w:ascii="Times New Roman" w:hAnsi="Times New Roman"/>
          <w:b/>
          <w:szCs w:val="24"/>
        </w:rPr>
        <w:t xml:space="preserve">       Point sur FNE-LR </w:t>
      </w:r>
      <w:r w:rsidRPr="009C7253">
        <w:rPr>
          <w:rFonts w:ascii="Times New Roman" w:hAnsi="Times New Roman"/>
          <w:szCs w:val="24"/>
        </w:rPr>
        <w:t>:</w:t>
      </w:r>
    </w:p>
    <w:p w:rsidR="009C7253" w:rsidRPr="009C7253" w:rsidRDefault="009C7253" w:rsidP="009C7253">
      <w:pPr>
        <w:pStyle w:val="Paragraphedeliste"/>
        <w:numPr>
          <w:ilvl w:val="0"/>
          <w:numId w:val="46"/>
        </w:numPr>
        <w:autoSpaceDN w:val="0"/>
        <w:spacing w:after="5" w:line="264" w:lineRule="auto"/>
        <w:ind w:left="0" w:right="70" w:firstLine="0"/>
        <w:jc w:val="both"/>
        <w:rPr>
          <w:rFonts w:ascii="Times New Roman" w:hAnsi="Times New Roman"/>
          <w:i/>
          <w:szCs w:val="24"/>
        </w:rPr>
      </w:pPr>
      <w:r w:rsidRPr="009C7253">
        <w:rPr>
          <w:rFonts w:ascii="Times New Roman" w:hAnsi="Times New Roman"/>
          <w:i/>
          <w:szCs w:val="24"/>
        </w:rPr>
        <w:t>Représentations d’ECCLA au Conseil d’Administration de FNE-LR :</w:t>
      </w:r>
    </w:p>
    <w:p w:rsidR="009C7253" w:rsidRPr="009C7253" w:rsidRDefault="009C7253" w:rsidP="009C7253">
      <w:pPr>
        <w:pStyle w:val="Paragraphedeliste"/>
        <w:spacing w:after="5" w:line="264" w:lineRule="auto"/>
        <w:ind w:left="1080" w:right="70"/>
        <w:jc w:val="both"/>
        <w:rPr>
          <w:rFonts w:ascii="Times New Roman" w:hAnsi="Times New Roman"/>
          <w:szCs w:val="24"/>
        </w:rPr>
      </w:pPr>
      <w:r w:rsidRPr="009C7253">
        <w:rPr>
          <w:rFonts w:ascii="Times New Roman" w:hAnsi="Times New Roman"/>
          <w:szCs w:val="24"/>
        </w:rPr>
        <w:t>Le Conseil d’Administration d’ECCLA renouvellent à l’unanimité Maryse Arditi, Paulette Barbe et Christian Crépeau comme ses représentants au Conseil d’Administration de FNE-LR.</w:t>
      </w:r>
    </w:p>
    <w:p w:rsidR="009C7253" w:rsidRPr="009C7253" w:rsidRDefault="009C7253" w:rsidP="009C7253">
      <w:pPr>
        <w:pStyle w:val="Paragraphedeliste1"/>
        <w:numPr>
          <w:ilvl w:val="0"/>
          <w:numId w:val="43"/>
        </w:numPr>
        <w:ind w:left="0" w:right="6" w:firstLine="0"/>
        <w:jc w:val="both"/>
        <w:rPr>
          <w:rFonts w:cs="Times New Roman"/>
        </w:rPr>
      </w:pPr>
      <w:r w:rsidRPr="009C7253">
        <w:rPr>
          <w:rFonts w:cs="Times New Roman"/>
          <w:bCs/>
          <w:i/>
        </w:rPr>
        <w:t xml:space="preserve">Pour retrouver toutes les actualités de FNE-LR : </w:t>
      </w:r>
      <w:hyperlink r:id="rId19" w:history="1">
        <w:r w:rsidRPr="009C7253">
          <w:rPr>
            <w:rStyle w:val="Lienhypertexte"/>
            <w:rFonts w:cs="Times New Roman"/>
            <w:bCs/>
            <w:i/>
          </w:rPr>
          <w:t>http://</w:t>
        </w:r>
      </w:hyperlink>
      <w:hyperlink r:id="rId20" w:history="1">
        <w:r w:rsidRPr="009C7253">
          <w:rPr>
            <w:rStyle w:val="Lienhypertexte"/>
            <w:rFonts w:cs="Times New Roman"/>
            <w:bCs/>
            <w:i/>
          </w:rPr>
          <w:t xml:space="preserve">www.fne-languedoc-roussillon.fr/ </w:t>
        </w:r>
      </w:hyperlink>
      <w:r w:rsidRPr="009C7253">
        <w:rPr>
          <w:rFonts w:cs="Times New Roman"/>
          <w:bCs/>
          <w:i/>
        </w:rPr>
        <w:t xml:space="preserve"> </w:t>
      </w:r>
      <w:bookmarkStart w:id="7" w:name="_Hlt30511619"/>
      <w:bookmarkEnd w:id="7"/>
      <w:r w:rsidRPr="009C7253">
        <w:rPr>
          <w:rFonts w:cs="Times New Roman"/>
        </w:rPr>
        <w:fldChar w:fldCharType="begin"/>
      </w:r>
      <w:r w:rsidRPr="009C7253">
        <w:rPr>
          <w:rFonts w:cs="Times New Roman"/>
        </w:rPr>
        <w:instrText xml:space="preserve"> HYPERLINK "https://fne-languedoc-roussillon.fr/wp-content/uploads/2019/05/FNE-In-vino-veritas-light.pdf" </w:instrText>
      </w:r>
      <w:r w:rsidRPr="009C7253">
        <w:rPr>
          <w:rFonts w:cs="Times New Roman"/>
        </w:rPr>
        <w:fldChar w:fldCharType="separate"/>
      </w:r>
      <w:r w:rsidRPr="009C7253">
        <w:rPr>
          <w:rStyle w:val="Lienhypertexte"/>
          <w:rFonts w:cs="Times New Roman"/>
          <w:bCs/>
          <w:i/>
          <w:color w:val="0070C0"/>
        </w:rPr>
        <w:t xml:space="preserve"> </w:t>
      </w:r>
      <w:r w:rsidRPr="009C7253">
        <w:rPr>
          <w:rFonts w:cs="Times New Roman"/>
        </w:rPr>
        <w:fldChar w:fldCharType="end"/>
      </w:r>
      <w:bookmarkStart w:id="8" w:name="_Hlt30511613"/>
      <w:bookmarkStart w:id="9" w:name="_Hlt30511612"/>
      <w:bookmarkEnd w:id="8"/>
      <w:bookmarkEnd w:id="9"/>
    </w:p>
    <w:p w:rsidR="009C7253" w:rsidRPr="009C7253" w:rsidRDefault="009C7253" w:rsidP="009C7253">
      <w:pPr>
        <w:pStyle w:val="Paragraphedeliste1"/>
        <w:ind w:left="360" w:right="6" w:firstLine="60"/>
        <w:jc w:val="both"/>
        <w:rPr>
          <w:rFonts w:cs="Times New Roman"/>
        </w:rPr>
      </w:pPr>
      <w:r w:rsidRPr="009C7253">
        <w:rPr>
          <w:rFonts w:cs="Times New Roman"/>
          <w:bCs/>
        </w:rPr>
        <w:t xml:space="preserve">Nous vous rappelons la possibilité de devenir </w:t>
      </w:r>
      <w:r w:rsidRPr="009C7253">
        <w:rPr>
          <w:rFonts w:cs="Times New Roman"/>
          <w:b/>
          <w:bCs/>
        </w:rPr>
        <w:t>Sentinelles de la nature</w:t>
      </w:r>
      <w:r w:rsidRPr="009C7253">
        <w:rPr>
          <w:rFonts w:cs="Times New Roman"/>
          <w:bCs/>
        </w:rPr>
        <w:t xml:space="preserve">. A ce jour, 711 citoyens engagés, 1527 actions réalisées, 1633 signalements publiés, dont 189 initiatives publiées, sur tout le territoire du Languedoc-Roussillon.  </w:t>
      </w:r>
    </w:p>
    <w:p w:rsidR="009C7253" w:rsidRPr="009C7253" w:rsidRDefault="009C7253" w:rsidP="009C7253">
      <w:pPr>
        <w:pStyle w:val="Paragraphedeliste1"/>
        <w:ind w:left="360" w:right="6" w:firstLine="60"/>
        <w:jc w:val="both"/>
        <w:rPr>
          <w:rFonts w:cs="Times New Roman"/>
        </w:rPr>
      </w:pPr>
      <w:r w:rsidRPr="009C7253">
        <w:rPr>
          <w:rFonts w:cs="Times New Roman"/>
          <w:bCs/>
        </w:rPr>
        <w:t xml:space="preserve">ECCLA fait partie du COPIL qui se réunit mensuellement pour examiner les alertes </w:t>
      </w:r>
      <w:hyperlink r:id="rId21" w:history="1">
        <w:r w:rsidRPr="009C7253">
          <w:rPr>
            <w:rStyle w:val="Lienhypertexte"/>
            <w:rFonts w:cs="Times New Roman"/>
            <w:bCs/>
            <w:i/>
          </w:rPr>
          <w:t>https://sentinellesdelanature.fr/Languedoc-Rou</w:t>
        </w:r>
      </w:hyperlink>
      <w:hyperlink r:id="rId22" w:history="1">
        <w:r w:rsidRPr="009C7253">
          <w:rPr>
            <w:rStyle w:val="Lienhypertexte"/>
            <w:rFonts w:cs="Times New Roman"/>
            <w:bCs/>
            <w:i/>
          </w:rPr>
          <w:t>ssillon.</w:t>
        </w:r>
      </w:hyperlink>
      <w:hyperlink r:id="rId23" w:history="1">
        <w:r w:rsidRPr="009C7253">
          <w:rPr>
            <w:rStyle w:val="Lienhypertexte"/>
            <w:rFonts w:cs="Times New Roman"/>
            <w:bCs/>
            <w:i/>
          </w:rPr>
          <w:t>15.html</w:t>
        </w:r>
      </w:hyperlink>
      <w:r w:rsidRPr="009C7253">
        <w:rPr>
          <w:rFonts w:cs="Times New Roman"/>
        </w:rPr>
        <w:t xml:space="preserve">  Donc, </w:t>
      </w:r>
      <w:r w:rsidRPr="009C7253">
        <w:rPr>
          <w:rFonts w:cs="Times New Roman"/>
          <w:bCs/>
        </w:rPr>
        <w:t>n’hésitez pas à vous en servir et à diffuser cette information autour de vous !!</w:t>
      </w:r>
    </w:p>
    <w:p w:rsidR="009C7253" w:rsidRPr="009C7253" w:rsidRDefault="009C7253" w:rsidP="009C7253">
      <w:pPr>
        <w:pStyle w:val="Paragraphedeliste1"/>
        <w:numPr>
          <w:ilvl w:val="0"/>
          <w:numId w:val="43"/>
        </w:numPr>
        <w:ind w:left="0" w:right="6" w:firstLine="0"/>
        <w:jc w:val="both"/>
        <w:rPr>
          <w:rFonts w:cs="Times New Roman"/>
        </w:rPr>
      </w:pPr>
      <w:r w:rsidRPr="009C7253">
        <w:rPr>
          <w:rFonts w:cs="Times New Roman"/>
          <w:i/>
          <w:color w:val="auto"/>
        </w:rPr>
        <w:t>Formations :</w:t>
      </w:r>
    </w:p>
    <w:p w:rsidR="009C7253" w:rsidRPr="009C7253" w:rsidRDefault="009C7253" w:rsidP="009C7253">
      <w:pPr>
        <w:pStyle w:val="Paragraphedeliste1"/>
        <w:ind w:left="567" w:right="6"/>
        <w:jc w:val="both"/>
        <w:rPr>
          <w:rFonts w:cs="Times New Roman"/>
        </w:rPr>
      </w:pPr>
      <w:r w:rsidRPr="009C7253">
        <w:rPr>
          <w:rFonts w:cs="Times New Roman"/>
        </w:rPr>
        <w:t>Ces formations sont ouvertes à tous les adhérents des associations affiliées à FNE-LR :</w:t>
      </w:r>
    </w:p>
    <w:p w:rsidR="009C7253" w:rsidRPr="009C7253" w:rsidRDefault="00C91C50" w:rsidP="009C7253">
      <w:pPr>
        <w:pStyle w:val="Paragraphedeliste1"/>
        <w:ind w:left="567" w:right="6"/>
        <w:jc w:val="both"/>
        <w:rPr>
          <w:rFonts w:cs="Times New Roman"/>
        </w:rPr>
      </w:pPr>
      <w:hyperlink r:id="rId24" w:history="1">
        <w:r w:rsidR="009C7253" w:rsidRPr="009C7253">
          <w:rPr>
            <w:rStyle w:val="Lienhypertexte"/>
            <w:rFonts w:cs="Times New Roman"/>
            <w:i/>
          </w:rPr>
          <w:t>https://fne-languedoc-roussillon.fr/formations/formations-associatives/</w:t>
        </w:r>
      </w:hyperlink>
    </w:p>
    <w:p w:rsidR="009C7253" w:rsidRPr="009C7253" w:rsidRDefault="009C7253" w:rsidP="009C7253">
      <w:pPr>
        <w:numPr>
          <w:ilvl w:val="1"/>
          <w:numId w:val="40"/>
        </w:numPr>
        <w:shd w:val="clear" w:color="auto" w:fill="FFFFFF"/>
        <w:autoSpaceDN w:val="0"/>
        <w:rPr>
          <w:rFonts w:ascii="Times New Roman" w:hAnsi="Times New Roman"/>
          <w:szCs w:val="24"/>
        </w:rPr>
      </w:pPr>
      <w:r w:rsidRPr="009C7253">
        <w:rPr>
          <w:rFonts w:ascii="Times New Roman" w:hAnsi="Times New Roman"/>
          <w:bCs/>
          <w:szCs w:val="24"/>
        </w:rPr>
        <w:t>Journée de formation et d’échanges sur les parcs photovoltaïques au sol et la biodiversité</w:t>
      </w:r>
      <w:r w:rsidRPr="009C7253">
        <w:rPr>
          <w:rFonts w:ascii="Times New Roman" w:hAnsi="Times New Roman"/>
          <w:szCs w:val="24"/>
        </w:rPr>
        <w:t xml:space="preserve">, </w:t>
      </w:r>
      <w:r w:rsidRPr="009C7253">
        <w:rPr>
          <w:rFonts w:ascii="Times New Roman" w:hAnsi="Times New Roman"/>
          <w:iCs/>
          <w:szCs w:val="24"/>
        </w:rPr>
        <w:t>le 24/11/2021 à Aubais (30) ;</w:t>
      </w:r>
    </w:p>
    <w:p w:rsidR="009C7253" w:rsidRPr="009C7253" w:rsidRDefault="009C7253" w:rsidP="009C7253">
      <w:pPr>
        <w:numPr>
          <w:ilvl w:val="1"/>
          <w:numId w:val="40"/>
        </w:numPr>
        <w:shd w:val="clear" w:color="auto" w:fill="FFFFFF"/>
        <w:autoSpaceDN w:val="0"/>
        <w:rPr>
          <w:rFonts w:ascii="Times New Roman" w:hAnsi="Times New Roman"/>
          <w:szCs w:val="24"/>
        </w:rPr>
      </w:pPr>
      <w:r w:rsidRPr="009C7253">
        <w:rPr>
          <w:rFonts w:ascii="Times New Roman" w:hAnsi="Times New Roman"/>
          <w:szCs w:val="24"/>
        </w:rPr>
        <w:t>Journée</w:t>
      </w:r>
      <w:r w:rsidRPr="009C7253">
        <w:rPr>
          <w:rFonts w:ascii="Times New Roman" w:hAnsi="Times New Roman"/>
          <w:bCs/>
          <w:szCs w:val="24"/>
        </w:rPr>
        <w:t> de formation et d’échanges sur la mesure de la qualité de l’air – des mesures officielles aux micro-capteurs</w:t>
      </w:r>
      <w:r w:rsidRPr="009C7253">
        <w:rPr>
          <w:rFonts w:ascii="Times New Roman" w:hAnsi="Times New Roman"/>
          <w:szCs w:val="24"/>
        </w:rPr>
        <w:t xml:space="preserve">, </w:t>
      </w:r>
      <w:r w:rsidRPr="009C7253">
        <w:rPr>
          <w:rFonts w:ascii="Times New Roman" w:hAnsi="Times New Roman"/>
          <w:iCs/>
          <w:szCs w:val="24"/>
        </w:rPr>
        <w:t>le15/10/2021 en Visio ;</w:t>
      </w:r>
    </w:p>
    <w:p w:rsidR="009C7253" w:rsidRPr="009C7253" w:rsidRDefault="009C7253" w:rsidP="009C7253">
      <w:pPr>
        <w:numPr>
          <w:ilvl w:val="1"/>
          <w:numId w:val="40"/>
        </w:numPr>
        <w:shd w:val="clear" w:color="auto" w:fill="FFFFFF"/>
        <w:autoSpaceDN w:val="0"/>
        <w:rPr>
          <w:rFonts w:ascii="Times New Roman" w:hAnsi="Times New Roman"/>
          <w:szCs w:val="24"/>
        </w:rPr>
      </w:pPr>
      <w:r w:rsidRPr="009C7253">
        <w:rPr>
          <w:rFonts w:ascii="Times New Roman" w:hAnsi="Times New Roman"/>
          <w:iCs/>
          <w:szCs w:val="24"/>
        </w:rPr>
        <w:t>Atelier micro-capteur de 8 mars en présentiel pour commencer à choisir parmi les capteurs possibles (FNE LR compte acheter un capteur cette année).</w:t>
      </w:r>
    </w:p>
    <w:p w:rsidR="009C7253" w:rsidRPr="009C7253" w:rsidRDefault="009C7253" w:rsidP="009C7253">
      <w:pPr>
        <w:numPr>
          <w:ilvl w:val="1"/>
          <w:numId w:val="40"/>
        </w:numPr>
        <w:shd w:val="clear" w:color="auto" w:fill="FFFFFF"/>
        <w:autoSpaceDN w:val="0"/>
        <w:rPr>
          <w:rFonts w:ascii="Times New Roman" w:hAnsi="Times New Roman"/>
          <w:szCs w:val="24"/>
        </w:rPr>
      </w:pPr>
      <w:r w:rsidRPr="009C7253">
        <w:rPr>
          <w:rFonts w:ascii="Times New Roman" w:hAnsi="Times New Roman"/>
          <w:bCs/>
          <w:szCs w:val="24"/>
        </w:rPr>
        <w:t>Journée de formation et d’échanges : « La gouvernance de l’eau : quelle place et quel rôle pour les associations de protection de la nature ? », le</w:t>
      </w:r>
      <w:r w:rsidRPr="009C7253">
        <w:rPr>
          <w:rFonts w:ascii="Times New Roman" w:hAnsi="Times New Roman"/>
          <w:iCs/>
          <w:szCs w:val="24"/>
        </w:rPr>
        <w:t xml:space="preserve"> 28 septembre 2021 à Montpellier.</w:t>
      </w:r>
    </w:p>
    <w:p w:rsidR="009C7253" w:rsidRPr="009C7253" w:rsidRDefault="009C7253" w:rsidP="009C7253">
      <w:pPr>
        <w:pStyle w:val="Paragraphedeliste"/>
        <w:spacing w:after="5" w:line="264" w:lineRule="auto"/>
        <w:ind w:left="360" w:right="70"/>
        <w:jc w:val="both"/>
        <w:rPr>
          <w:rFonts w:ascii="Times New Roman" w:hAnsi="Times New Roman"/>
          <w:szCs w:val="24"/>
        </w:rPr>
      </w:pPr>
    </w:p>
    <w:p w:rsidR="009C7253" w:rsidRPr="009C7253" w:rsidRDefault="009C7253" w:rsidP="009C7253">
      <w:pPr>
        <w:numPr>
          <w:ilvl w:val="0"/>
          <w:numId w:val="47"/>
        </w:numPr>
        <w:autoSpaceDN w:val="0"/>
        <w:spacing w:after="5" w:line="264" w:lineRule="auto"/>
        <w:ind w:right="70"/>
        <w:jc w:val="both"/>
        <w:rPr>
          <w:rFonts w:ascii="Times New Roman" w:hAnsi="Times New Roman"/>
          <w:szCs w:val="24"/>
        </w:rPr>
      </w:pPr>
      <w:r w:rsidRPr="009C7253">
        <w:rPr>
          <w:rFonts w:ascii="Times New Roman" w:hAnsi="Times New Roman"/>
          <w:b/>
          <w:szCs w:val="24"/>
        </w:rPr>
        <w:t>Point sur le fonctionnement du site Internet et de Facebook.</w:t>
      </w:r>
    </w:p>
    <w:p w:rsidR="009C7253" w:rsidRPr="009C7253" w:rsidRDefault="009C7253" w:rsidP="009C7253">
      <w:pPr>
        <w:spacing w:after="5" w:line="264" w:lineRule="auto"/>
        <w:ind w:right="70"/>
        <w:jc w:val="both"/>
        <w:rPr>
          <w:rFonts w:ascii="Times New Roman" w:hAnsi="Times New Roman"/>
          <w:b/>
          <w:szCs w:val="24"/>
        </w:rPr>
      </w:pPr>
    </w:p>
    <w:p w:rsidR="009C7253" w:rsidRPr="009C7253" w:rsidRDefault="009C7253" w:rsidP="009C7253">
      <w:pPr>
        <w:pStyle w:val="Paragraphedeliste"/>
        <w:numPr>
          <w:ilvl w:val="0"/>
          <w:numId w:val="48"/>
        </w:numPr>
        <w:autoSpaceDN w:val="0"/>
        <w:spacing w:after="5" w:line="264" w:lineRule="auto"/>
        <w:ind w:left="0" w:right="70" w:firstLine="0"/>
        <w:jc w:val="both"/>
        <w:rPr>
          <w:rFonts w:ascii="Times New Roman" w:hAnsi="Times New Roman"/>
          <w:szCs w:val="24"/>
        </w:rPr>
      </w:pPr>
      <w:r w:rsidRPr="009C7253">
        <w:rPr>
          <w:rFonts w:ascii="Times New Roman" w:hAnsi="Times New Roman"/>
          <w:i/>
          <w:szCs w:val="24"/>
        </w:rPr>
        <w:t>Site Internet</w:t>
      </w:r>
      <w:r w:rsidRPr="009C7253">
        <w:rPr>
          <w:rFonts w:ascii="Times New Roman" w:hAnsi="Times New Roman"/>
          <w:szCs w:val="24"/>
        </w:rPr>
        <w:t> : Il est toujours vraiment actif avec entre une moyenne de 50 visiteurs journaliers qui y effectuent une moyenne de visites de 3 ou 4 pages. Le site va être remanié très prochainement afin de le rendre encore plus performant et attractif.</w:t>
      </w:r>
    </w:p>
    <w:p w:rsidR="009C7253" w:rsidRPr="009C7253" w:rsidRDefault="009C7253" w:rsidP="009C7253">
      <w:pPr>
        <w:pStyle w:val="Paragraphedeliste"/>
        <w:numPr>
          <w:ilvl w:val="0"/>
          <w:numId w:val="43"/>
        </w:numPr>
        <w:autoSpaceDN w:val="0"/>
        <w:spacing w:after="5" w:line="264" w:lineRule="auto"/>
        <w:ind w:left="0" w:right="70" w:firstLine="0"/>
        <w:jc w:val="both"/>
        <w:rPr>
          <w:rFonts w:ascii="Times New Roman" w:hAnsi="Times New Roman"/>
          <w:szCs w:val="24"/>
        </w:rPr>
      </w:pPr>
      <w:r w:rsidRPr="009C7253">
        <w:rPr>
          <w:rFonts w:ascii="Times New Roman" w:hAnsi="Times New Roman"/>
          <w:i/>
          <w:szCs w:val="24"/>
        </w:rPr>
        <w:t>Facebook</w:t>
      </w:r>
      <w:r w:rsidRPr="009C7253">
        <w:rPr>
          <w:rFonts w:ascii="Times New Roman" w:hAnsi="Times New Roman"/>
          <w:szCs w:val="24"/>
        </w:rPr>
        <w:t> : Il compte plus de 300 « abonnés » et selon les « </w:t>
      </w:r>
      <w:proofErr w:type="spellStart"/>
      <w:r w:rsidRPr="009C7253">
        <w:rPr>
          <w:rFonts w:ascii="Times New Roman" w:hAnsi="Times New Roman"/>
          <w:szCs w:val="24"/>
        </w:rPr>
        <w:t>posts</w:t>
      </w:r>
      <w:proofErr w:type="spellEnd"/>
      <w:r w:rsidRPr="009C7253">
        <w:rPr>
          <w:rFonts w:ascii="Times New Roman" w:hAnsi="Times New Roman"/>
          <w:szCs w:val="24"/>
        </w:rPr>
        <w:t> » qui y sont mis il peut avoir des centaines de « likes ».  La progression continue donc…</w:t>
      </w:r>
    </w:p>
    <w:p w:rsidR="009C7253" w:rsidRPr="009C7253" w:rsidRDefault="009C7253" w:rsidP="009C7253">
      <w:pPr>
        <w:pStyle w:val="Paragraphedeliste"/>
        <w:spacing w:after="5" w:line="264" w:lineRule="auto"/>
        <w:ind w:left="0" w:right="70"/>
        <w:jc w:val="both"/>
        <w:rPr>
          <w:rFonts w:ascii="Times New Roman" w:hAnsi="Times New Roman"/>
          <w:i/>
          <w:szCs w:val="24"/>
        </w:rPr>
      </w:pPr>
    </w:p>
    <w:p w:rsidR="009C7253" w:rsidRPr="009C7253" w:rsidRDefault="009C7253" w:rsidP="009C7253">
      <w:pPr>
        <w:pStyle w:val="Paragraphedeliste"/>
        <w:numPr>
          <w:ilvl w:val="0"/>
          <w:numId w:val="49"/>
        </w:numPr>
        <w:autoSpaceDN w:val="0"/>
        <w:spacing w:after="5" w:line="264" w:lineRule="auto"/>
        <w:ind w:left="0" w:right="70" w:firstLine="0"/>
        <w:jc w:val="both"/>
        <w:rPr>
          <w:rFonts w:ascii="Times New Roman" w:hAnsi="Times New Roman"/>
          <w:szCs w:val="24"/>
        </w:rPr>
      </w:pPr>
      <w:r w:rsidRPr="009C7253">
        <w:rPr>
          <w:rFonts w:ascii="Times New Roman" w:hAnsi="Times New Roman"/>
          <w:szCs w:val="24"/>
        </w:rPr>
        <w:t xml:space="preserve">      </w:t>
      </w:r>
      <w:r w:rsidRPr="009C7253">
        <w:rPr>
          <w:rFonts w:ascii="Times New Roman" w:hAnsi="Times New Roman"/>
          <w:b/>
          <w:szCs w:val="24"/>
        </w:rPr>
        <w:t xml:space="preserve">Questions diverses : </w:t>
      </w:r>
    </w:p>
    <w:p w:rsidR="009C7253" w:rsidRPr="009C7253" w:rsidRDefault="009C7253" w:rsidP="009C7253">
      <w:pPr>
        <w:pStyle w:val="Paragraphedeliste"/>
        <w:numPr>
          <w:ilvl w:val="0"/>
          <w:numId w:val="43"/>
        </w:numPr>
        <w:autoSpaceDN w:val="0"/>
        <w:spacing w:after="5" w:line="264" w:lineRule="auto"/>
        <w:ind w:right="70"/>
        <w:jc w:val="both"/>
        <w:rPr>
          <w:rFonts w:ascii="Times New Roman" w:hAnsi="Times New Roman"/>
          <w:szCs w:val="24"/>
        </w:rPr>
      </w:pPr>
      <w:r w:rsidRPr="009C7253">
        <w:rPr>
          <w:rFonts w:ascii="Times New Roman" w:hAnsi="Times New Roman"/>
          <w:szCs w:val="24"/>
        </w:rPr>
        <w:t>Décision de faire un CP sur les relations franco-russe sur le nucléaire.</w:t>
      </w:r>
    </w:p>
    <w:p w:rsidR="009C7253" w:rsidRPr="009C7253" w:rsidRDefault="009C7253" w:rsidP="009C7253">
      <w:pPr>
        <w:pStyle w:val="Paragraphedeliste"/>
        <w:numPr>
          <w:ilvl w:val="0"/>
          <w:numId w:val="43"/>
        </w:numPr>
        <w:autoSpaceDN w:val="0"/>
        <w:spacing w:after="5" w:line="264" w:lineRule="auto"/>
        <w:ind w:right="70"/>
        <w:jc w:val="both"/>
        <w:rPr>
          <w:rFonts w:ascii="Times New Roman" w:hAnsi="Times New Roman"/>
          <w:szCs w:val="24"/>
        </w:rPr>
      </w:pPr>
      <w:r w:rsidRPr="009C7253">
        <w:rPr>
          <w:rFonts w:ascii="Times New Roman" w:hAnsi="Times New Roman"/>
          <w:szCs w:val="24"/>
        </w:rPr>
        <w:t>Signalement d’une construction-extension d’un « chenil » sur un domaine agricole.</w:t>
      </w:r>
    </w:p>
    <w:p w:rsidR="009C7253" w:rsidRPr="009C7253" w:rsidRDefault="009C7253" w:rsidP="009C7253">
      <w:pPr>
        <w:pStyle w:val="Paragraphedeliste"/>
        <w:spacing w:after="5" w:line="264" w:lineRule="auto"/>
        <w:ind w:left="360" w:right="70"/>
        <w:jc w:val="both"/>
        <w:rPr>
          <w:rFonts w:ascii="Times New Roman" w:hAnsi="Times New Roman"/>
          <w:szCs w:val="24"/>
        </w:rPr>
      </w:pPr>
    </w:p>
    <w:p w:rsidR="009C7253" w:rsidRPr="009C7253" w:rsidRDefault="009C7253" w:rsidP="009C7253">
      <w:pPr>
        <w:pStyle w:val="NormalWeb"/>
        <w:ind w:firstLine="709"/>
        <w:jc w:val="center"/>
      </w:pPr>
      <w:r w:rsidRPr="009C7253">
        <w:t>Le Conseil d’Administration se termine à 12h30.</w:t>
      </w:r>
    </w:p>
    <w:p w:rsidR="009C7253" w:rsidRPr="009C7253" w:rsidRDefault="009C7253" w:rsidP="009C7253">
      <w:pPr>
        <w:pStyle w:val="NormalWeb"/>
        <w:ind w:firstLine="709"/>
        <w:jc w:val="center"/>
        <w:rPr>
          <w:b/>
        </w:rPr>
      </w:pPr>
      <w:r w:rsidRPr="009C7253">
        <w:rPr>
          <w:b/>
        </w:rPr>
        <w:t>La prochaine Assemblée Générale est fixée au 16 avril 2022.</w:t>
      </w:r>
    </w:p>
    <w:p w:rsidR="009C7253" w:rsidRDefault="009C7253" w:rsidP="009C7253">
      <w:pPr>
        <w:pStyle w:val="NormalWeb"/>
        <w:ind w:firstLine="709"/>
        <w:jc w:val="center"/>
      </w:pPr>
    </w:p>
    <w:p w:rsidR="009C7253" w:rsidRDefault="009C7253" w:rsidP="009C7253">
      <w:pPr>
        <w:pStyle w:val="Standard"/>
        <w:suppressAutoHyphens w:val="0"/>
        <w:jc w:val="right"/>
      </w:pPr>
      <w:r>
        <w:rPr>
          <w:rFonts w:cs="Times New Roman"/>
        </w:rPr>
        <w:t>Narbonne, le 22/03/22</w:t>
      </w:r>
    </w:p>
    <w:p w:rsidR="009C7253" w:rsidRDefault="009C7253" w:rsidP="009C7253">
      <w:pPr>
        <w:pStyle w:val="Standard"/>
        <w:suppressAutoHyphens w:val="0"/>
        <w:jc w:val="center"/>
        <w:rPr>
          <w:rFonts w:cs="Times New Roman"/>
        </w:rPr>
      </w:pPr>
      <w:r>
        <w:rPr>
          <w:rFonts w:cs="Times New Roman"/>
        </w:rPr>
        <w:t>La Secrétaire d’ECCLA, Christine Roques</w:t>
      </w:r>
    </w:p>
    <w:p w:rsidR="009C7253" w:rsidRDefault="009C7253" w:rsidP="009C7253">
      <w:pPr>
        <w:pStyle w:val="Standard"/>
        <w:suppressAutoHyphens w:val="0"/>
        <w:jc w:val="center"/>
        <w:rPr>
          <w:rFonts w:ascii="New York" w:hAnsi="New York" w:cs="New York"/>
        </w:rPr>
      </w:pPr>
    </w:p>
    <w:p w:rsidR="00920316" w:rsidRPr="008D4E5B" w:rsidRDefault="00920316" w:rsidP="005051B9">
      <w:pPr>
        <w:pStyle w:val="Standard"/>
        <w:jc w:val="right"/>
        <w:textAlignment w:val="auto"/>
        <w:rPr>
          <w:rFonts w:cs="Times New Roman"/>
        </w:rPr>
      </w:pPr>
    </w:p>
    <w:sectPr w:rsidR="00920316" w:rsidRPr="008D4E5B" w:rsidSect="00012A24">
      <w:footerReference w:type="default" r:id="rId25"/>
      <w:pgSz w:w="11880" w:h="16800"/>
      <w:pgMar w:top="601" w:right="561" w:bottom="578" w:left="851"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1C50" w:rsidRDefault="00C91C50">
      <w:r>
        <w:separator/>
      </w:r>
    </w:p>
  </w:endnote>
  <w:endnote w:type="continuationSeparator" w:id="0">
    <w:p w:rsidR="00C91C50" w:rsidRDefault="00C9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ahoma"/>
    <w:panose1 w:val="02040503060506020304"/>
    <w:charset w:val="00"/>
    <w:family w:val="roman"/>
    <w:pitch w:val="variable"/>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B55" w:rsidRDefault="004F05BF">
    <w:pPr>
      <w:widowControl w:val="0"/>
      <w:ind w:left="580" w:right="560"/>
      <w:jc w:val="center"/>
      <w:rPr>
        <w:rFonts w:ascii="Times" w:hAnsi="Times"/>
        <w:i/>
        <w:sz w:val="20"/>
      </w:rPr>
    </w:pPr>
    <w:r>
      <w:rPr>
        <w:rFonts w:ascii="Times" w:hAnsi="Times"/>
        <w:i/>
        <w:sz w:val="20"/>
      </w:rPr>
      <w:t>Présidente : Marys</w:t>
    </w:r>
    <w:r w:rsidR="00960C2A" w:rsidRPr="00765AB2">
      <w:rPr>
        <w:rFonts w:ascii="Times" w:hAnsi="Times"/>
        <w:i/>
        <w:sz w:val="20"/>
      </w:rPr>
      <w:t>e Ardit</w:t>
    </w:r>
    <w:r w:rsidR="006B0BFB">
      <w:rPr>
        <w:rFonts w:ascii="Times" w:hAnsi="Times"/>
        <w:i/>
        <w:sz w:val="20"/>
      </w:rPr>
      <w:t>i</w:t>
    </w:r>
    <w:r w:rsidR="00BB6B55">
      <w:rPr>
        <w:rFonts w:ascii="Times" w:hAnsi="Times"/>
        <w:i/>
        <w:sz w:val="20"/>
      </w:rPr>
      <w:t xml:space="preserve"> - </w:t>
    </w:r>
    <w:r w:rsidR="006B0BFB">
      <w:rPr>
        <w:rFonts w:ascii="Times" w:hAnsi="Times"/>
        <w:i/>
        <w:sz w:val="20"/>
      </w:rPr>
      <w:t>Secrétaire : Christine Roques</w:t>
    </w:r>
    <w:r w:rsidR="006B0BFB" w:rsidRPr="00765AB2">
      <w:rPr>
        <w:rFonts w:ascii="Times" w:hAnsi="Times"/>
        <w:i/>
        <w:sz w:val="20"/>
      </w:rPr>
      <w:t xml:space="preserve"> </w:t>
    </w:r>
  </w:p>
  <w:p w:rsidR="0064312E" w:rsidRPr="00765AB2" w:rsidRDefault="00960C2A" w:rsidP="00BB6B55">
    <w:pPr>
      <w:widowControl w:val="0"/>
      <w:ind w:left="580" w:right="560"/>
      <w:jc w:val="center"/>
      <w:rPr>
        <w:rFonts w:ascii="Times" w:hAnsi="Times"/>
        <w:i/>
        <w:sz w:val="20"/>
      </w:rPr>
    </w:pPr>
    <w:r w:rsidRPr="00765AB2">
      <w:rPr>
        <w:rFonts w:ascii="Times" w:hAnsi="Times"/>
        <w:i/>
        <w:sz w:val="20"/>
      </w:rPr>
      <w:t>170</w:t>
    </w:r>
    <w:r w:rsidR="0064312E" w:rsidRPr="00765AB2">
      <w:rPr>
        <w:rFonts w:ascii="Times" w:hAnsi="Times"/>
        <w:i/>
        <w:sz w:val="20"/>
      </w:rPr>
      <w:t xml:space="preserve">, av. de Bordeaux - 11100 Narbonne </w:t>
    </w:r>
    <w:r w:rsidR="006B0BFB">
      <w:rPr>
        <w:rFonts w:ascii="Times" w:hAnsi="Times"/>
        <w:i/>
        <w:sz w:val="20"/>
      </w:rPr>
      <w:t>–</w:t>
    </w:r>
    <w:r w:rsidR="0064312E" w:rsidRPr="00765AB2">
      <w:rPr>
        <w:rFonts w:ascii="Times" w:hAnsi="Times"/>
        <w:i/>
        <w:sz w:val="20"/>
      </w:rPr>
      <w:t xml:space="preserve"> </w:t>
    </w:r>
    <w:r w:rsidR="00BB6B55">
      <w:rPr>
        <w:rFonts w:ascii="Times" w:hAnsi="Times"/>
        <w:i/>
        <w:sz w:val="20"/>
      </w:rPr>
      <w:t>Tél.</w:t>
    </w:r>
    <w:r w:rsidR="0064312E" w:rsidRPr="00765AB2">
      <w:rPr>
        <w:rFonts w:ascii="Times" w:hAnsi="Times"/>
        <w:i/>
        <w:sz w:val="20"/>
      </w:rPr>
      <w:t xml:space="preserve">: 04 68 41 75 78 </w:t>
    </w:r>
  </w:p>
  <w:p w:rsidR="0064312E" w:rsidRDefault="0064312E" w:rsidP="00BB6B55">
    <w:pPr>
      <w:widowControl w:val="0"/>
      <w:ind w:left="580" w:right="560"/>
      <w:jc w:val="center"/>
      <w:rPr>
        <w:rFonts w:ascii="Times" w:hAnsi="Times"/>
        <w:i/>
        <w:sz w:val="20"/>
      </w:rPr>
    </w:pPr>
    <w:r w:rsidRPr="00765AB2">
      <w:rPr>
        <w:rFonts w:ascii="Times" w:hAnsi="Times"/>
        <w:i/>
        <w:sz w:val="20"/>
      </w:rPr>
      <w:t>Courriel : eccla@wanadoo.</w:t>
    </w:r>
    <w:r w:rsidR="004F05BF">
      <w:rPr>
        <w:rFonts w:ascii="Times" w:hAnsi="Times"/>
        <w:i/>
        <w:sz w:val="20"/>
      </w:rPr>
      <w:t>f</w:t>
    </w:r>
    <w:r w:rsidRPr="00765AB2">
      <w:rPr>
        <w:rFonts w:ascii="Times" w:hAnsi="Times"/>
        <w:i/>
        <w:sz w:val="20"/>
      </w:rPr>
      <w:t>r</w:t>
    </w:r>
    <w:r w:rsidR="004F05BF">
      <w:rPr>
        <w:rFonts w:ascii="Times" w:hAnsi="Times"/>
        <w:i/>
        <w:sz w:val="20"/>
      </w:rPr>
      <w:t xml:space="preserve">        Site Internet : eccla-asso</w:t>
    </w:r>
    <w:r w:rsidR="006B0BFB">
      <w:rPr>
        <w:rFonts w:ascii="Times" w:hAnsi="Times"/>
        <w:i/>
        <w:sz w:val="20"/>
      </w:rPr>
      <w:t>.fr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1C50" w:rsidRDefault="00C91C50">
      <w:r>
        <w:separator/>
      </w:r>
    </w:p>
  </w:footnote>
  <w:footnote w:type="continuationSeparator" w:id="0">
    <w:p w:rsidR="00C91C50" w:rsidRDefault="00C91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7C24"/>
    <w:multiLevelType w:val="multilevel"/>
    <w:tmpl w:val="7262960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013C7BBF"/>
    <w:multiLevelType w:val="multilevel"/>
    <w:tmpl w:val="5FBE83E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2B21368"/>
    <w:multiLevelType w:val="multilevel"/>
    <w:tmpl w:val="5E6E0A2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03602EFC"/>
    <w:multiLevelType w:val="hybridMultilevel"/>
    <w:tmpl w:val="EA5449F0"/>
    <w:lvl w:ilvl="0" w:tplc="FD58CDAC">
      <w:numFmt w:val="bullet"/>
      <w:lvlText w:val="-"/>
      <w:lvlJc w:val="left"/>
      <w:pPr>
        <w:ind w:left="720" w:hanging="360"/>
      </w:pPr>
      <w:rPr>
        <w:rFonts w:ascii="Times New Roman" w:eastAsia="Arial Unicode MS" w:hAnsi="Times New Roman" w:cs="Times New Roman"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005A01"/>
    <w:multiLevelType w:val="multilevel"/>
    <w:tmpl w:val="64BE39A4"/>
    <w:styleLink w:val="List1"/>
    <w:lvl w:ilvl="0">
      <w:numFmt w:val="bullet"/>
      <w:lvlText w:val="-"/>
      <w:lvlJc w:val="left"/>
      <w:pPr>
        <w:ind w:left="0" w:firstLine="0"/>
      </w:pPr>
      <w:rPr>
        <w:position w:val="0"/>
      </w:rPr>
    </w:lvl>
    <w:lvl w:ilvl="1">
      <w:start w:val="1"/>
      <w:numFmt w:val="bullet"/>
      <w:lvlText w:val="-"/>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
      <w:lvlJc w:val="left"/>
      <w:pPr>
        <w:ind w:left="0" w:firstLine="0"/>
      </w:pPr>
      <w:rPr>
        <w:position w:val="0"/>
      </w:rPr>
    </w:lvl>
    <w:lvl w:ilvl="8">
      <w:start w:val="1"/>
      <w:numFmt w:val="bullet"/>
      <w:lvlText w:val="-"/>
      <w:lvlJc w:val="left"/>
      <w:pPr>
        <w:ind w:left="0" w:firstLine="0"/>
      </w:pPr>
      <w:rPr>
        <w:position w:val="0"/>
      </w:rPr>
    </w:lvl>
  </w:abstractNum>
  <w:abstractNum w:abstractNumId="5" w15:restartNumberingAfterBreak="0">
    <w:nsid w:val="07767C24"/>
    <w:multiLevelType w:val="multilevel"/>
    <w:tmpl w:val="A05A25D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0780603C"/>
    <w:multiLevelType w:val="multilevel"/>
    <w:tmpl w:val="374E2BD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081B1C3D"/>
    <w:multiLevelType w:val="multilevel"/>
    <w:tmpl w:val="E8F827A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0A76049A"/>
    <w:multiLevelType w:val="hybridMultilevel"/>
    <w:tmpl w:val="CA907C24"/>
    <w:lvl w:ilvl="0" w:tplc="103AF5AE">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C747D8A"/>
    <w:multiLevelType w:val="multilevel"/>
    <w:tmpl w:val="E4D8C57C"/>
    <w:lvl w:ilvl="0">
      <w:numFmt w:val="bullet"/>
      <w:lvlText w:val=""/>
      <w:lvlJc w:val="left"/>
      <w:pPr>
        <w:ind w:left="0" w:firstLine="0"/>
      </w:pPr>
      <w:rPr>
        <w:rFonts w:ascii="Wingdings" w:eastAsia="Wingdings" w:hAnsi="Wingdings" w:cs="Wingdings"/>
        <w:b w:val="0"/>
        <w:i w:val="0"/>
        <w:strike w:val="0"/>
        <w:dstrike w:val="0"/>
        <w:color w:val="000000"/>
        <w:position w:val="0"/>
        <w:sz w:val="22"/>
        <w:szCs w:val="22"/>
        <w:u w:val="none" w:color="000000"/>
        <w:effect w:val="none"/>
        <w:vertAlign w:val="baseline"/>
      </w:rPr>
    </w:lvl>
    <w:lvl w:ilvl="1">
      <w:numFmt w:val="bullet"/>
      <w:lvlText w:val="o"/>
      <w:lvlJc w:val="left"/>
      <w:pPr>
        <w:ind w:left="1080" w:firstLine="0"/>
      </w:pPr>
      <w:rPr>
        <w:rFonts w:ascii="Wingdings" w:eastAsia="Wingdings" w:hAnsi="Wingdings" w:cs="Wingdings"/>
        <w:b w:val="0"/>
        <w:i w:val="0"/>
        <w:strike w:val="0"/>
        <w:dstrike w:val="0"/>
        <w:color w:val="000000"/>
        <w:position w:val="0"/>
        <w:sz w:val="22"/>
        <w:szCs w:val="22"/>
        <w:u w:val="none" w:color="000000"/>
        <w:effect w:val="none"/>
        <w:vertAlign w:val="baseline"/>
      </w:rPr>
    </w:lvl>
    <w:lvl w:ilvl="2">
      <w:numFmt w:val="bullet"/>
      <w:lvlText w:val="▪"/>
      <w:lvlJc w:val="left"/>
      <w:pPr>
        <w:ind w:left="1800" w:firstLine="0"/>
      </w:pPr>
      <w:rPr>
        <w:rFonts w:ascii="Wingdings" w:eastAsia="Wingdings" w:hAnsi="Wingdings" w:cs="Wingdings"/>
        <w:b w:val="0"/>
        <w:i w:val="0"/>
        <w:strike w:val="0"/>
        <w:dstrike w:val="0"/>
        <w:color w:val="000000"/>
        <w:position w:val="0"/>
        <w:sz w:val="22"/>
        <w:szCs w:val="22"/>
        <w:u w:val="none" w:color="000000"/>
        <w:effect w:val="none"/>
        <w:vertAlign w:val="baseline"/>
      </w:rPr>
    </w:lvl>
    <w:lvl w:ilvl="3">
      <w:numFmt w:val="bullet"/>
      <w:lvlText w:val="•"/>
      <w:lvlJc w:val="left"/>
      <w:pPr>
        <w:ind w:left="2520" w:firstLine="0"/>
      </w:pPr>
      <w:rPr>
        <w:rFonts w:ascii="Wingdings" w:eastAsia="Wingdings" w:hAnsi="Wingdings" w:cs="Wingdings"/>
        <w:b w:val="0"/>
        <w:i w:val="0"/>
        <w:strike w:val="0"/>
        <w:dstrike w:val="0"/>
        <w:color w:val="000000"/>
        <w:position w:val="0"/>
        <w:sz w:val="22"/>
        <w:szCs w:val="22"/>
        <w:u w:val="none" w:color="000000"/>
        <w:effect w:val="none"/>
        <w:vertAlign w:val="baseline"/>
      </w:rPr>
    </w:lvl>
    <w:lvl w:ilvl="4">
      <w:numFmt w:val="bullet"/>
      <w:lvlText w:val="o"/>
      <w:lvlJc w:val="left"/>
      <w:pPr>
        <w:ind w:left="3240" w:firstLine="0"/>
      </w:pPr>
      <w:rPr>
        <w:rFonts w:ascii="Wingdings" w:eastAsia="Wingdings" w:hAnsi="Wingdings" w:cs="Wingdings"/>
        <w:b w:val="0"/>
        <w:i w:val="0"/>
        <w:strike w:val="0"/>
        <w:dstrike w:val="0"/>
        <w:color w:val="000000"/>
        <w:position w:val="0"/>
        <w:sz w:val="22"/>
        <w:szCs w:val="22"/>
        <w:u w:val="none" w:color="000000"/>
        <w:effect w:val="none"/>
        <w:vertAlign w:val="baseline"/>
      </w:rPr>
    </w:lvl>
    <w:lvl w:ilvl="5">
      <w:numFmt w:val="bullet"/>
      <w:lvlText w:val="▪"/>
      <w:lvlJc w:val="left"/>
      <w:pPr>
        <w:ind w:left="3960" w:firstLine="0"/>
      </w:pPr>
      <w:rPr>
        <w:rFonts w:ascii="Wingdings" w:eastAsia="Wingdings" w:hAnsi="Wingdings" w:cs="Wingdings"/>
        <w:b w:val="0"/>
        <w:i w:val="0"/>
        <w:strike w:val="0"/>
        <w:dstrike w:val="0"/>
        <w:color w:val="000000"/>
        <w:position w:val="0"/>
        <w:sz w:val="22"/>
        <w:szCs w:val="22"/>
        <w:u w:val="none" w:color="000000"/>
        <w:effect w:val="none"/>
        <w:vertAlign w:val="baseline"/>
      </w:rPr>
    </w:lvl>
    <w:lvl w:ilvl="6">
      <w:numFmt w:val="bullet"/>
      <w:lvlText w:val="•"/>
      <w:lvlJc w:val="left"/>
      <w:pPr>
        <w:ind w:left="4680" w:firstLine="0"/>
      </w:pPr>
      <w:rPr>
        <w:rFonts w:ascii="Wingdings" w:eastAsia="Wingdings" w:hAnsi="Wingdings" w:cs="Wingdings"/>
        <w:b w:val="0"/>
        <w:i w:val="0"/>
        <w:strike w:val="0"/>
        <w:dstrike w:val="0"/>
        <w:color w:val="000000"/>
        <w:position w:val="0"/>
        <w:sz w:val="22"/>
        <w:szCs w:val="22"/>
        <w:u w:val="none" w:color="000000"/>
        <w:effect w:val="none"/>
        <w:vertAlign w:val="baseline"/>
      </w:rPr>
    </w:lvl>
    <w:lvl w:ilvl="7">
      <w:numFmt w:val="bullet"/>
      <w:lvlText w:val="o"/>
      <w:lvlJc w:val="left"/>
      <w:pPr>
        <w:ind w:left="5400" w:firstLine="0"/>
      </w:pPr>
      <w:rPr>
        <w:rFonts w:ascii="Wingdings" w:eastAsia="Wingdings" w:hAnsi="Wingdings" w:cs="Wingdings"/>
        <w:b w:val="0"/>
        <w:i w:val="0"/>
        <w:strike w:val="0"/>
        <w:dstrike w:val="0"/>
        <w:color w:val="000000"/>
        <w:position w:val="0"/>
        <w:sz w:val="22"/>
        <w:szCs w:val="22"/>
        <w:u w:val="none" w:color="000000"/>
        <w:effect w:val="none"/>
        <w:vertAlign w:val="baseline"/>
      </w:rPr>
    </w:lvl>
    <w:lvl w:ilvl="8">
      <w:numFmt w:val="bullet"/>
      <w:lvlText w:val="▪"/>
      <w:lvlJc w:val="left"/>
      <w:pPr>
        <w:ind w:left="6120" w:firstLine="0"/>
      </w:pPr>
      <w:rPr>
        <w:rFonts w:ascii="Wingdings" w:eastAsia="Wingdings" w:hAnsi="Wingdings" w:cs="Wingdings"/>
        <w:b w:val="0"/>
        <w:i w:val="0"/>
        <w:strike w:val="0"/>
        <w:dstrike w:val="0"/>
        <w:color w:val="000000"/>
        <w:position w:val="0"/>
        <w:sz w:val="22"/>
        <w:szCs w:val="22"/>
        <w:u w:val="none" w:color="000000"/>
        <w:effect w:val="none"/>
        <w:vertAlign w:val="baseline"/>
      </w:rPr>
    </w:lvl>
  </w:abstractNum>
  <w:abstractNum w:abstractNumId="10" w15:restartNumberingAfterBreak="0">
    <w:nsid w:val="0F1C5F29"/>
    <w:multiLevelType w:val="multilevel"/>
    <w:tmpl w:val="E7F8C012"/>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2E92174"/>
    <w:multiLevelType w:val="hybridMultilevel"/>
    <w:tmpl w:val="CC08D830"/>
    <w:lvl w:ilvl="0" w:tplc="582CF18A">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B94210D"/>
    <w:multiLevelType w:val="multilevel"/>
    <w:tmpl w:val="2CBA486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1E6C3AB8"/>
    <w:multiLevelType w:val="multilevel"/>
    <w:tmpl w:val="E048B17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1FAF44AD"/>
    <w:multiLevelType w:val="hybridMultilevel"/>
    <w:tmpl w:val="791A5088"/>
    <w:lvl w:ilvl="0" w:tplc="1D26AC60">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00A6517"/>
    <w:multiLevelType w:val="multilevel"/>
    <w:tmpl w:val="BBD8F9B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 w15:restartNumberingAfterBreak="0">
    <w:nsid w:val="29473D69"/>
    <w:multiLevelType w:val="multilevel"/>
    <w:tmpl w:val="424E1942"/>
    <w:styleLink w:val="Liste21"/>
    <w:lvl w:ilvl="0">
      <w:numFmt w:val="bullet"/>
      <w:lvlText w:val="-"/>
      <w:lvlJc w:val="left"/>
      <w:pPr>
        <w:ind w:left="0" w:firstLine="0"/>
      </w:pPr>
      <w:rPr>
        <w:position w:val="0"/>
      </w:rPr>
    </w:lvl>
    <w:lvl w:ilvl="1">
      <w:start w:val="1"/>
      <w:numFmt w:val="bullet"/>
      <w:lvlText w:val="-"/>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
      <w:lvlJc w:val="left"/>
      <w:pPr>
        <w:ind w:left="0" w:firstLine="0"/>
      </w:pPr>
      <w:rPr>
        <w:position w:val="0"/>
      </w:rPr>
    </w:lvl>
    <w:lvl w:ilvl="8">
      <w:start w:val="1"/>
      <w:numFmt w:val="bullet"/>
      <w:lvlText w:val="-"/>
      <w:lvlJc w:val="left"/>
      <w:pPr>
        <w:ind w:left="0" w:firstLine="0"/>
      </w:pPr>
      <w:rPr>
        <w:position w:val="0"/>
      </w:rPr>
    </w:lvl>
  </w:abstractNum>
  <w:abstractNum w:abstractNumId="17" w15:restartNumberingAfterBreak="0">
    <w:nsid w:val="29A97D38"/>
    <w:multiLevelType w:val="multilevel"/>
    <w:tmpl w:val="5AD64D5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8" w15:restartNumberingAfterBreak="0">
    <w:nsid w:val="300A1F71"/>
    <w:multiLevelType w:val="multilevel"/>
    <w:tmpl w:val="E6B6833E"/>
    <w:lvl w:ilvl="0">
      <w:numFmt w:val="bullet"/>
      <w:lvlText w:val="-"/>
      <w:lvlJc w:val="left"/>
      <w:pPr>
        <w:ind w:left="720" w:hanging="360"/>
      </w:pPr>
      <w:rPr>
        <w:rFonts w:ascii="Times New Roman" w:eastAsia="Arial Unicode MS" w:hAnsi="Times New Roman" w:cs="Times New Roman"/>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F318C1"/>
    <w:multiLevelType w:val="multilevel"/>
    <w:tmpl w:val="A344DF6C"/>
    <w:lvl w:ilvl="0">
      <w:numFmt w:val="bullet"/>
      <w:lvlText w:val="-"/>
      <w:lvlJc w:val="left"/>
      <w:pPr>
        <w:ind w:left="720" w:hanging="360"/>
      </w:pPr>
      <w:rPr>
        <w:rFonts w:ascii="Times New Roman" w:eastAsia="Arial Unicode M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10E1A8D"/>
    <w:multiLevelType w:val="multilevel"/>
    <w:tmpl w:val="7E28236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 w15:restartNumberingAfterBreak="0">
    <w:nsid w:val="316C389B"/>
    <w:multiLevelType w:val="multilevel"/>
    <w:tmpl w:val="84008F4C"/>
    <w:lvl w:ilvl="0">
      <w:numFmt w:val="bullet"/>
      <w:lvlText w:val="-"/>
      <w:lvlJc w:val="left"/>
      <w:pPr>
        <w:ind w:left="720" w:hanging="360"/>
      </w:pPr>
      <w:rPr>
        <w:rFonts w:ascii="Times New Roman" w:eastAsia="Arial Unicode M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4525979"/>
    <w:multiLevelType w:val="multilevel"/>
    <w:tmpl w:val="5EAC82E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3" w15:restartNumberingAfterBreak="0">
    <w:nsid w:val="34D03B6F"/>
    <w:multiLevelType w:val="multilevel"/>
    <w:tmpl w:val="8EB2D01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4" w15:restartNumberingAfterBreak="0">
    <w:nsid w:val="371A0D20"/>
    <w:multiLevelType w:val="multilevel"/>
    <w:tmpl w:val="8872176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5" w15:restartNumberingAfterBreak="0">
    <w:nsid w:val="3C925E90"/>
    <w:multiLevelType w:val="multilevel"/>
    <w:tmpl w:val="ED56B63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2BE32CB"/>
    <w:multiLevelType w:val="hybridMultilevel"/>
    <w:tmpl w:val="47FAB374"/>
    <w:lvl w:ilvl="0" w:tplc="BA725BFC">
      <w:start w:val="1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65D204C"/>
    <w:multiLevelType w:val="multilevel"/>
    <w:tmpl w:val="87207234"/>
    <w:styleLink w:val="List0"/>
    <w:lvl w:ilvl="0">
      <w:numFmt w:val="bullet"/>
      <w:lvlText w:val="-"/>
      <w:lvlJc w:val="left"/>
      <w:pPr>
        <w:ind w:left="0" w:firstLine="0"/>
      </w:pPr>
      <w:rPr>
        <w:position w:val="0"/>
      </w:rPr>
    </w:lvl>
    <w:lvl w:ilvl="1">
      <w:start w:val="1"/>
      <w:numFmt w:val="bullet"/>
      <w:lvlText w:val="-"/>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
      <w:lvlJc w:val="left"/>
      <w:pPr>
        <w:ind w:left="0" w:firstLine="0"/>
      </w:pPr>
      <w:rPr>
        <w:position w:val="0"/>
      </w:rPr>
    </w:lvl>
    <w:lvl w:ilvl="8">
      <w:start w:val="1"/>
      <w:numFmt w:val="bullet"/>
      <w:lvlText w:val="-"/>
      <w:lvlJc w:val="left"/>
      <w:pPr>
        <w:ind w:left="0" w:firstLine="0"/>
      </w:pPr>
      <w:rPr>
        <w:position w:val="0"/>
      </w:rPr>
    </w:lvl>
  </w:abstractNum>
  <w:abstractNum w:abstractNumId="28" w15:restartNumberingAfterBreak="0">
    <w:nsid w:val="4BFC519D"/>
    <w:multiLevelType w:val="multilevel"/>
    <w:tmpl w:val="614073D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9" w15:restartNumberingAfterBreak="0">
    <w:nsid w:val="55F43FD3"/>
    <w:multiLevelType w:val="multilevel"/>
    <w:tmpl w:val="93DCD256"/>
    <w:lvl w:ilvl="0">
      <w:numFmt w:val="bullet"/>
      <w:lvlText w:val="-"/>
      <w:lvlJc w:val="left"/>
      <w:pPr>
        <w:ind w:left="644" w:hanging="360"/>
      </w:pPr>
      <w:rPr>
        <w:rFonts w:ascii="Times New Roman" w:eastAsia="Arial Unicode MS" w:hAnsi="Times New Roman" w:cs="Times New Roman"/>
      </w:rPr>
    </w:lvl>
    <w:lvl w:ilvl="1">
      <w:numFmt w:val="bullet"/>
      <w:lvlText w:val="o"/>
      <w:lvlJc w:val="left"/>
      <w:pPr>
        <w:ind w:left="1495"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30" w15:restartNumberingAfterBreak="0">
    <w:nsid w:val="59974B87"/>
    <w:multiLevelType w:val="multilevel"/>
    <w:tmpl w:val="6CCC28D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1" w15:restartNumberingAfterBreak="0">
    <w:nsid w:val="5AD27E7D"/>
    <w:multiLevelType w:val="multilevel"/>
    <w:tmpl w:val="B7ACDD3A"/>
    <w:lvl w:ilvl="0">
      <w:numFmt w:val="bullet"/>
      <w:lvlText w:val="-"/>
      <w:lvlJc w:val="left"/>
      <w:pPr>
        <w:ind w:left="720" w:hanging="360"/>
      </w:pPr>
      <w:rPr>
        <w:rFonts w:ascii="Times New Roman" w:eastAsia="Arial Unicode MS" w:hAnsi="Times New Roman" w:cs="Times New Roman"/>
        <w: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ADA28AE"/>
    <w:multiLevelType w:val="multilevel"/>
    <w:tmpl w:val="B37AE74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3" w15:restartNumberingAfterBreak="0">
    <w:nsid w:val="5C4F7E22"/>
    <w:multiLevelType w:val="multilevel"/>
    <w:tmpl w:val="7AD6EA82"/>
    <w:lvl w:ilvl="0">
      <w:numFmt w:val="bullet"/>
      <w:lvlText w:val="-"/>
      <w:lvlJc w:val="left"/>
      <w:pPr>
        <w:ind w:left="720" w:hanging="360"/>
      </w:pPr>
      <w:rPr>
        <w:rFonts w:ascii="Times New Roman" w:eastAsia="Arial Unicode M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18B562C"/>
    <w:multiLevelType w:val="multilevel"/>
    <w:tmpl w:val="5BF8B2A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5" w15:restartNumberingAfterBreak="0">
    <w:nsid w:val="63FB607C"/>
    <w:multiLevelType w:val="multilevel"/>
    <w:tmpl w:val="9F6A472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6" w15:restartNumberingAfterBreak="0">
    <w:nsid w:val="66837244"/>
    <w:multiLevelType w:val="multilevel"/>
    <w:tmpl w:val="C08AED6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7" w15:restartNumberingAfterBreak="0">
    <w:nsid w:val="67916050"/>
    <w:multiLevelType w:val="multilevel"/>
    <w:tmpl w:val="3A1CB7D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8" w15:restartNumberingAfterBreak="0">
    <w:nsid w:val="69E40F2C"/>
    <w:multiLevelType w:val="multilevel"/>
    <w:tmpl w:val="871E2E3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9" w15:restartNumberingAfterBreak="0">
    <w:nsid w:val="6C141B22"/>
    <w:multiLevelType w:val="hybridMultilevel"/>
    <w:tmpl w:val="2B9ED958"/>
    <w:lvl w:ilvl="0" w:tplc="5768B70E">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E2B492C"/>
    <w:multiLevelType w:val="multilevel"/>
    <w:tmpl w:val="A6DE3B2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1" w15:restartNumberingAfterBreak="0">
    <w:nsid w:val="6F820B77"/>
    <w:multiLevelType w:val="multilevel"/>
    <w:tmpl w:val="FE444562"/>
    <w:styleLink w:val="Tiret"/>
    <w:lvl w:ilvl="0">
      <w:numFmt w:val="bullet"/>
      <w:lvlText w:val="-"/>
      <w:lvlJc w:val="left"/>
      <w:pPr>
        <w:ind w:left="0" w:firstLine="0"/>
      </w:pPr>
      <w:rPr>
        <w:position w:val="4"/>
      </w:rPr>
    </w:lvl>
    <w:lvl w:ilvl="1">
      <w:start w:val="1"/>
      <w:numFmt w:val="bullet"/>
      <w:lvlText w:val="-"/>
      <w:lvlJc w:val="left"/>
      <w:pPr>
        <w:ind w:left="0" w:firstLine="0"/>
      </w:pPr>
      <w:rPr>
        <w:position w:val="4"/>
      </w:rPr>
    </w:lvl>
    <w:lvl w:ilvl="2">
      <w:start w:val="1"/>
      <w:numFmt w:val="bullet"/>
      <w:lvlText w:val="-"/>
      <w:lvlJc w:val="left"/>
      <w:pPr>
        <w:ind w:left="0" w:firstLine="0"/>
      </w:pPr>
      <w:rPr>
        <w:position w:val="4"/>
      </w:rPr>
    </w:lvl>
    <w:lvl w:ilvl="3">
      <w:start w:val="1"/>
      <w:numFmt w:val="bullet"/>
      <w:lvlText w:val="-"/>
      <w:lvlJc w:val="left"/>
      <w:pPr>
        <w:ind w:left="0" w:firstLine="0"/>
      </w:pPr>
      <w:rPr>
        <w:position w:val="4"/>
      </w:rPr>
    </w:lvl>
    <w:lvl w:ilvl="4">
      <w:start w:val="1"/>
      <w:numFmt w:val="bullet"/>
      <w:lvlText w:val="-"/>
      <w:lvlJc w:val="left"/>
      <w:pPr>
        <w:ind w:left="0" w:firstLine="0"/>
      </w:pPr>
      <w:rPr>
        <w:position w:val="4"/>
      </w:rPr>
    </w:lvl>
    <w:lvl w:ilvl="5">
      <w:start w:val="1"/>
      <w:numFmt w:val="bullet"/>
      <w:lvlText w:val="-"/>
      <w:lvlJc w:val="left"/>
      <w:pPr>
        <w:ind w:left="0" w:firstLine="0"/>
      </w:pPr>
      <w:rPr>
        <w:position w:val="4"/>
      </w:rPr>
    </w:lvl>
    <w:lvl w:ilvl="6">
      <w:start w:val="1"/>
      <w:numFmt w:val="bullet"/>
      <w:lvlText w:val="-"/>
      <w:lvlJc w:val="left"/>
      <w:pPr>
        <w:ind w:left="0" w:firstLine="0"/>
      </w:pPr>
      <w:rPr>
        <w:position w:val="4"/>
      </w:rPr>
    </w:lvl>
    <w:lvl w:ilvl="7">
      <w:start w:val="1"/>
      <w:numFmt w:val="bullet"/>
      <w:lvlText w:val="-"/>
      <w:lvlJc w:val="left"/>
      <w:pPr>
        <w:ind w:left="0" w:firstLine="0"/>
      </w:pPr>
      <w:rPr>
        <w:position w:val="4"/>
      </w:rPr>
    </w:lvl>
    <w:lvl w:ilvl="8">
      <w:start w:val="1"/>
      <w:numFmt w:val="bullet"/>
      <w:lvlText w:val="-"/>
      <w:lvlJc w:val="left"/>
      <w:pPr>
        <w:ind w:left="0" w:firstLine="0"/>
      </w:pPr>
      <w:rPr>
        <w:position w:val="4"/>
      </w:rPr>
    </w:lvl>
  </w:abstractNum>
  <w:abstractNum w:abstractNumId="42" w15:restartNumberingAfterBreak="0">
    <w:nsid w:val="74C56A86"/>
    <w:multiLevelType w:val="multilevel"/>
    <w:tmpl w:val="BF2A3A0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3" w15:restartNumberingAfterBreak="0">
    <w:nsid w:val="762117FB"/>
    <w:multiLevelType w:val="multilevel"/>
    <w:tmpl w:val="450061F6"/>
    <w:lvl w:ilvl="0">
      <w:numFmt w:val="bullet"/>
      <w:lvlText w:val="o"/>
      <w:lvlJc w:val="left"/>
      <w:pPr>
        <w:ind w:left="360" w:hanging="360"/>
      </w:pPr>
      <w:rPr>
        <w:rFonts w:ascii="Courier New" w:hAnsi="Courier New" w:cs="Courier New"/>
      </w:rPr>
    </w:lvl>
    <w:lvl w:ilvl="1">
      <w:numFmt w:val="bullet"/>
      <w:lvlText w:val="o"/>
      <w:lvlJc w:val="left"/>
      <w:pPr>
        <w:ind w:left="1495" w:hanging="360"/>
      </w:pPr>
      <w:rPr>
        <w:rFonts w:ascii="Courier New" w:hAnsi="Courier New" w:cs="Courier New"/>
        <w:color w:val="auto"/>
        <w:sz w:val="22"/>
        <w:szCs w:val="22"/>
      </w:rPr>
    </w:lvl>
    <w:lvl w:ilvl="2">
      <w:numFmt w:val="bullet"/>
      <w:lvlText w:val=""/>
      <w:lvlJc w:val="left"/>
      <w:pPr>
        <w:ind w:left="3938" w:hanging="360"/>
      </w:pPr>
      <w:rPr>
        <w:rFonts w:ascii="Wingdings" w:hAnsi="Wingdings"/>
      </w:rPr>
    </w:lvl>
    <w:lvl w:ilvl="3">
      <w:numFmt w:val="bullet"/>
      <w:lvlText w:val=""/>
      <w:lvlJc w:val="left"/>
      <w:pPr>
        <w:ind w:left="4658" w:hanging="360"/>
      </w:pPr>
      <w:rPr>
        <w:rFonts w:ascii="Symbol" w:hAnsi="Symbol"/>
      </w:rPr>
    </w:lvl>
    <w:lvl w:ilvl="4">
      <w:numFmt w:val="bullet"/>
      <w:lvlText w:val="o"/>
      <w:lvlJc w:val="left"/>
      <w:pPr>
        <w:ind w:left="5378" w:hanging="360"/>
      </w:pPr>
      <w:rPr>
        <w:rFonts w:ascii="Courier New" w:hAnsi="Courier New" w:cs="Courier New"/>
      </w:rPr>
    </w:lvl>
    <w:lvl w:ilvl="5">
      <w:numFmt w:val="bullet"/>
      <w:lvlText w:val=""/>
      <w:lvlJc w:val="left"/>
      <w:pPr>
        <w:ind w:left="6098" w:hanging="360"/>
      </w:pPr>
      <w:rPr>
        <w:rFonts w:ascii="Wingdings" w:hAnsi="Wingdings"/>
      </w:rPr>
    </w:lvl>
    <w:lvl w:ilvl="6">
      <w:numFmt w:val="bullet"/>
      <w:lvlText w:val=""/>
      <w:lvlJc w:val="left"/>
      <w:pPr>
        <w:ind w:left="6818" w:hanging="360"/>
      </w:pPr>
      <w:rPr>
        <w:rFonts w:ascii="Symbol" w:hAnsi="Symbol"/>
      </w:rPr>
    </w:lvl>
    <w:lvl w:ilvl="7">
      <w:numFmt w:val="bullet"/>
      <w:lvlText w:val="o"/>
      <w:lvlJc w:val="left"/>
      <w:pPr>
        <w:ind w:left="7538" w:hanging="360"/>
      </w:pPr>
      <w:rPr>
        <w:rFonts w:ascii="Courier New" w:hAnsi="Courier New" w:cs="Courier New"/>
      </w:rPr>
    </w:lvl>
    <w:lvl w:ilvl="8">
      <w:numFmt w:val="bullet"/>
      <w:lvlText w:val=""/>
      <w:lvlJc w:val="left"/>
      <w:pPr>
        <w:ind w:left="8258" w:hanging="360"/>
      </w:pPr>
      <w:rPr>
        <w:rFonts w:ascii="Wingdings" w:hAnsi="Wingdings"/>
      </w:rPr>
    </w:lvl>
  </w:abstractNum>
  <w:num w:numId="1">
    <w:abstractNumId w:val="27"/>
  </w:num>
  <w:num w:numId="2">
    <w:abstractNumId w:val="41"/>
  </w:num>
  <w:num w:numId="3">
    <w:abstractNumId w:val="4"/>
  </w:num>
  <w:num w:numId="4">
    <w:abstractNumId w:val="16"/>
  </w:num>
  <w:num w:numId="5">
    <w:abstractNumId w:val="8"/>
  </w:num>
  <w:num w:numId="6">
    <w:abstractNumId w:val="11"/>
  </w:num>
  <w:num w:numId="7">
    <w:abstractNumId w:val="14"/>
  </w:num>
  <w:num w:numId="8">
    <w:abstractNumId w:val="3"/>
  </w:num>
  <w:num w:numId="9">
    <w:abstractNumId w:val="39"/>
  </w:num>
  <w:num w:numId="10">
    <w:abstractNumId w:val="35"/>
  </w:num>
  <w:num w:numId="11">
    <w:abstractNumId w:val="37"/>
  </w:num>
  <w:num w:numId="12">
    <w:abstractNumId w:val="28"/>
  </w:num>
  <w:num w:numId="13">
    <w:abstractNumId w:val="15"/>
  </w:num>
  <w:num w:numId="14">
    <w:abstractNumId w:val="21"/>
  </w:num>
  <w:num w:numId="15">
    <w:abstractNumId w:val="1"/>
  </w:num>
  <w:num w:numId="16">
    <w:abstractNumId w:val="26"/>
  </w:num>
  <w:num w:numId="17">
    <w:abstractNumId w:val="22"/>
  </w:num>
  <w:num w:numId="18">
    <w:abstractNumId w:val="30"/>
  </w:num>
  <w:num w:numId="19">
    <w:abstractNumId w:val="38"/>
  </w:num>
  <w:num w:numId="20">
    <w:abstractNumId w:val="5"/>
  </w:num>
  <w:num w:numId="21">
    <w:abstractNumId w:val="34"/>
  </w:num>
  <w:num w:numId="22">
    <w:abstractNumId w:val="24"/>
  </w:num>
  <w:num w:numId="23">
    <w:abstractNumId w:val="23"/>
  </w:num>
  <w:num w:numId="24">
    <w:abstractNumId w:val="40"/>
  </w:num>
  <w:num w:numId="25">
    <w:abstractNumId w:val="7"/>
  </w:num>
  <w:num w:numId="26">
    <w:abstractNumId w:val="36"/>
  </w:num>
  <w:num w:numId="27">
    <w:abstractNumId w:val="20"/>
  </w:num>
  <w:num w:numId="28">
    <w:abstractNumId w:val="2"/>
  </w:num>
  <w:num w:numId="29">
    <w:abstractNumId w:val="17"/>
  </w:num>
  <w:num w:numId="30">
    <w:abstractNumId w:val="32"/>
  </w:num>
  <w:num w:numId="31">
    <w:abstractNumId w:val="0"/>
  </w:num>
  <w:num w:numId="32">
    <w:abstractNumId w:val="13"/>
  </w:num>
  <w:num w:numId="33">
    <w:abstractNumId w:val="42"/>
  </w:num>
  <w:num w:numId="34">
    <w:abstractNumId w:val="12"/>
  </w:num>
  <w:num w:numId="35">
    <w:abstractNumId w:val="6"/>
  </w:num>
  <w:num w:numId="36">
    <w:abstractNumId w:val="25"/>
  </w:num>
  <w:num w:numId="37">
    <w:abstractNumId w:val="18"/>
  </w:num>
  <w:num w:numId="38">
    <w:abstractNumId w:val="19"/>
  </w:num>
  <w:num w:numId="39">
    <w:abstractNumId w:val="29"/>
  </w:num>
  <w:num w:numId="40">
    <w:abstractNumId w:val="43"/>
  </w:num>
  <w:num w:numId="41">
    <w:abstractNumId w:val="29"/>
  </w:num>
  <w:num w:numId="42">
    <w:abstractNumId w:val="31"/>
  </w:num>
  <w:num w:numId="43">
    <w:abstractNumId w:val="33"/>
  </w:num>
  <w:num w:numId="44">
    <w:abstractNumId w:val="33"/>
  </w:num>
  <w:num w:numId="45">
    <w:abstractNumId w:val="10"/>
  </w:num>
  <w:num w:numId="46">
    <w:abstractNumId w:val="33"/>
  </w:num>
  <w:num w:numId="47">
    <w:abstractNumId w:val="9"/>
  </w:num>
  <w:num w:numId="48">
    <w:abstractNumId w:val="33"/>
  </w:num>
  <w:num w:numId="4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37"/>
    <w:rsid w:val="00006407"/>
    <w:rsid w:val="00012A24"/>
    <w:rsid w:val="00023071"/>
    <w:rsid w:val="00026D72"/>
    <w:rsid w:val="000277CA"/>
    <w:rsid w:val="00034CE5"/>
    <w:rsid w:val="00036844"/>
    <w:rsid w:val="00046900"/>
    <w:rsid w:val="00052C77"/>
    <w:rsid w:val="00066A2B"/>
    <w:rsid w:val="00075934"/>
    <w:rsid w:val="00076A41"/>
    <w:rsid w:val="000850C5"/>
    <w:rsid w:val="00094FC9"/>
    <w:rsid w:val="000A142B"/>
    <w:rsid w:val="000B2306"/>
    <w:rsid w:val="000C4366"/>
    <w:rsid w:val="000D2673"/>
    <w:rsid w:val="000E1D8D"/>
    <w:rsid w:val="00102C07"/>
    <w:rsid w:val="001151D6"/>
    <w:rsid w:val="0011614B"/>
    <w:rsid w:val="00121E0E"/>
    <w:rsid w:val="00125537"/>
    <w:rsid w:val="00143362"/>
    <w:rsid w:val="001469D2"/>
    <w:rsid w:val="001619B9"/>
    <w:rsid w:val="00162DFA"/>
    <w:rsid w:val="00165698"/>
    <w:rsid w:val="00166C9B"/>
    <w:rsid w:val="001739DC"/>
    <w:rsid w:val="00177712"/>
    <w:rsid w:val="0019248E"/>
    <w:rsid w:val="00193D4B"/>
    <w:rsid w:val="001B4FC8"/>
    <w:rsid w:val="001C3249"/>
    <w:rsid w:val="001C6E4D"/>
    <w:rsid w:val="001D6802"/>
    <w:rsid w:val="001D7EE9"/>
    <w:rsid w:val="001F3A55"/>
    <w:rsid w:val="0020144A"/>
    <w:rsid w:val="00201862"/>
    <w:rsid w:val="00201F99"/>
    <w:rsid w:val="00217497"/>
    <w:rsid w:val="00222434"/>
    <w:rsid w:val="002331FE"/>
    <w:rsid w:val="00236D8B"/>
    <w:rsid w:val="00265635"/>
    <w:rsid w:val="00265E79"/>
    <w:rsid w:val="00283129"/>
    <w:rsid w:val="00290371"/>
    <w:rsid w:val="00293FE8"/>
    <w:rsid w:val="00296007"/>
    <w:rsid w:val="002B1B00"/>
    <w:rsid w:val="002B53F0"/>
    <w:rsid w:val="002B7870"/>
    <w:rsid w:val="002C426C"/>
    <w:rsid w:val="002C5E9A"/>
    <w:rsid w:val="002C7440"/>
    <w:rsid w:val="002D0EF5"/>
    <w:rsid w:val="002D5580"/>
    <w:rsid w:val="002F1889"/>
    <w:rsid w:val="00315249"/>
    <w:rsid w:val="00316C37"/>
    <w:rsid w:val="00320C84"/>
    <w:rsid w:val="00321556"/>
    <w:rsid w:val="00323562"/>
    <w:rsid w:val="0032410C"/>
    <w:rsid w:val="003326C1"/>
    <w:rsid w:val="00346DDA"/>
    <w:rsid w:val="0035031A"/>
    <w:rsid w:val="00356930"/>
    <w:rsid w:val="00362177"/>
    <w:rsid w:val="0036364D"/>
    <w:rsid w:val="00370441"/>
    <w:rsid w:val="00390D95"/>
    <w:rsid w:val="003920DE"/>
    <w:rsid w:val="0039579D"/>
    <w:rsid w:val="003B185E"/>
    <w:rsid w:val="003B2071"/>
    <w:rsid w:val="003B2558"/>
    <w:rsid w:val="003C1FC5"/>
    <w:rsid w:val="003E21DE"/>
    <w:rsid w:val="003F2045"/>
    <w:rsid w:val="003F2373"/>
    <w:rsid w:val="003F7F8A"/>
    <w:rsid w:val="004035B1"/>
    <w:rsid w:val="00410C1B"/>
    <w:rsid w:val="0041718A"/>
    <w:rsid w:val="00422D19"/>
    <w:rsid w:val="0043195D"/>
    <w:rsid w:val="00433E76"/>
    <w:rsid w:val="004422B0"/>
    <w:rsid w:val="004428C3"/>
    <w:rsid w:val="0044410B"/>
    <w:rsid w:val="00455D0A"/>
    <w:rsid w:val="004759B8"/>
    <w:rsid w:val="00476FF1"/>
    <w:rsid w:val="0049097A"/>
    <w:rsid w:val="004A04AB"/>
    <w:rsid w:val="004C2F6C"/>
    <w:rsid w:val="004D28F2"/>
    <w:rsid w:val="004D4FA0"/>
    <w:rsid w:val="004E099C"/>
    <w:rsid w:val="004E1423"/>
    <w:rsid w:val="004E61B7"/>
    <w:rsid w:val="004F05BF"/>
    <w:rsid w:val="005051B9"/>
    <w:rsid w:val="00510250"/>
    <w:rsid w:val="00517B87"/>
    <w:rsid w:val="00523073"/>
    <w:rsid w:val="00537ED1"/>
    <w:rsid w:val="00543646"/>
    <w:rsid w:val="00546D60"/>
    <w:rsid w:val="00552A99"/>
    <w:rsid w:val="005607E1"/>
    <w:rsid w:val="00575B64"/>
    <w:rsid w:val="00576502"/>
    <w:rsid w:val="00576BAB"/>
    <w:rsid w:val="00576DAE"/>
    <w:rsid w:val="00586315"/>
    <w:rsid w:val="0059342C"/>
    <w:rsid w:val="00593A7B"/>
    <w:rsid w:val="005B7DBD"/>
    <w:rsid w:val="005C0CA0"/>
    <w:rsid w:val="005C497F"/>
    <w:rsid w:val="005D4545"/>
    <w:rsid w:val="005E5877"/>
    <w:rsid w:val="006044B3"/>
    <w:rsid w:val="00614074"/>
    <w:rsid w:val="00620565"/>
    <w:rsid w:val="0064312E"/>
    <w:rsid w:val="00643AC7"/>
    <w:rsid w:val="00647452"/>
    <w:rsid w:val="00653D43"/>
    <w:rsid w:val="0065499F"/>
    <w:rsid w:val="0066668E"/>
    <w:rsid w:val="00667781"/>
    <w:rsid w:val="00671383"/>
    <w:rsid w:val="0067269A"/>
    <w:rsid w:val="00693EF4"/>
    <w:rsid w:val="006B0BFB"/>
    <w:rsid w:val="006B753A"/>
    <w:rsid w:val="006C403D"/>
    <w:rsid w:val="006D546A"/>
    <w:rsid w:val="007045DA"/>
    <w:rsid w:val="00705B2F"/>
    <w:rsid w:val="007124A5"/>
    <w:rsid w:val="00717589"/>
    <w:rsid w:val="0072138B"/>
    <w:rsid w:val="00722216"/>
    <w:rsid w:val="007312C3"/>
    <w:rsid w:val="00735F1E"/>
    <w:rsid w:val="007428C4"/>
    <w:rsid w:val="00765AB2"/>
    <w:rsid w:val="00794DDD"/>
    <w:rsid w:val="007A0E23"/>
    <w:rsid w:val="007B071E"/>
    <w:rsid w:val="007B15F6"/>
    <w:rsid w:val="007C77BB"/>
    <w:rsid w:val="007D325E"/>
    <w:rsid w:val="007D79D1"/>
    <w:rsid w:val="007E2433"/>
    <w:rsid w:val="007E48F2"/>
    <w:rsid w:val="00800B0C"/>
    <w:rsid w:val="00801D4C"/>
    <w:rsid w:val="008142E9"/>
    <w:rsid w:val="00823CEA"/>
    <w:rsid w:val="00831457"/>
    <w:rsid w:val="0083326C"/>
    <w:rsid w:val="008663C2"/>
    <w:rsid w:val="00874AC6"/>
    <w:rsid w:val="0088191D"/>
    <w:rsid w:val="00885A2B"/>
    <w:rsid w:val="008D4E5B"/>
    <w:rsid w:val="008E5939"/>
    <w:rsid w:val="008E6BB6"/>
    <w:rsid w:val="00904CBB"/>
    <w:rsid w:val="009076D1"/>
    <w:rsid w:val="00913D38"/>
    <w:rsid w:val="00915806"/>
    <w:rsid w:val="00920316"/>
    <w:rsid w:val="00924E26"/>
    <w:rsid w:val="00933BFF"/>
    <w:rsid w:val="00936672"/>
    <w:rsid w:val="00936A7F"/>
    <w:rsid w:val="00960C2A"/>
    <w:rsid w:val="00963BDE"/>
    <w:rsid w:val="00964D58"/>
    <w:rsid w:val="0097240A"/>
    <w:rsid w:val="00981D21"/>
    <w:rsid w:val="009911E1"/>
    <w:rsid w:val="009A132F"/>
    <w:rsid w:val="009A13E4"/>
    <w:rsid w:val="009A336E"/>
    <w:rsid w:val="009C7253"/>
    <w:rsid w:val="009D3747"/>
    <w:rsid w:val="009E140E"/>
    <w:rsid w:val="009E6813"/>
    <w:rsid w:val="009F0878"/>
    <w:rsid w:val="00A225B1"/>
    <w:rsid w:val="00A2416E"/>
    <w:rsid w:val="00A444B8"/>
    <w:rsid w:val="00A5087A"/>
    <w:rsid w:val="00A7678B"/>
    <w:rsid w:val="00A8764C"/>
    <w:rsid w:val="00A94C37"/>
    <w:rsid w:val="00A966FB"/>
    <w:rsid w:val="00AA3407"/>
    <w:rsid w:val="00AC0AE9"/>
    <w:rsid w:val="00AC4240"/>
    <w:rsid w:val="00AC52D6"/>
    <w:rsid w:val="00AC70F2"/>
    <w:rsid w:val="00AE26EA"/>
    <w:rsid w:val="00AE4535"/>
    <w:rsid w:val="00AE5945"/>
    <w:rsid w:val="00AF02DC"/>
    <w:rsid w:val="00AF714C"/>
    <w:rsid w:val="00B02F90"/>
    <w:rsid w:val="00B13AF1"/>
    <w:rsid w:val="00B161E6"/>
    <w:rsid w:val="00B25534"/>
    <w:rsid w:val="00B256CA"/>
    <w:rsid w:val="00B27361"/>
    <w:rsid w:val="00B31B12"/>
    <w:rsid w:val="00B47C0A"/>
    <w:rsid w:val="00B673C5"/>
    <w:rsid w:val="00B84427"/>
    <w:rsid w:val="00BA2CE0"/>
    <w:rsid w:val="00BB6B55"/>
    <w:rsid w:val="00BD4AC0"/>
    <w:rsid w:val="00BF17B9"/>
    <w:rsid w:val="00C027F1"/>
    <w:rsid w:val="00C0439B"/>
    <w:rsid w:val="00C2254F"/>
    <w:rsid w:val="00C24AA3"/>
    <w:rsid w:val="00C24DB4"/>
    <w:rsid w:val="00C26463"/>
    <w:rsid w:val="00C33C28"/>
    <w:rsid w:val="00C56AFD"/>
    <w:rsid w:val="00C72AEE"/>
    <w:rsid w:val="00C8639A"/>
    <w:rsid w:val="00C86CB2"/>
    <w:rsid w:val="00C91C50"/>
    <w:rsid w:val="00C94267"/>
    <w:rsid w:val="00CA688C"/>
    <w:rsid w:val="00CC21F5"/>
    <w:rsid w:val="00CC296C"/>
    <w:rsid w:val="00CC3A47"/>
    <w:rsid w:val="00CE3326"/>
    <w:rsid w:val="00CF053E"/>
    <w:rsid w:val="00D02226"/>
    <w:rsid w:val="00D21B05"/>
    <w:rsid w:val="00D26476"/>
    <w:rsid w:val="00D372B2"/>
    <w:rsid w:val="00D40A5E"/>
    <w:rsid w:val="00D55BA0"/>
    <w:rsid w:val="00D678F3"/>
    <w:rsid w:val="00D67AA2"/>
    <w:rsid w:val="00D7343E"/>
    <w:rsid w:val="00D849EB"/>
    <w:rsid w:val="00D85D89"/>
    <w:rsid w:val="00D91698"/>
    <w:rsid w:val="00DC3461"/>
    <w:rsid w:val="00DD0BB5"/>
    <w:rsid w:val="00DD2F5B"/>
    <w:rsid w:val="00DE3BF1"/>
    <w:rsid w:val="00DE5976"/>
    <w:rsid w:val="00DE7289"/>
    <w:rsid w:val="00DF246A"/>
    <w:rsid w:val="00E06BDB"/>
    <w:rsid w:val="00E21C44"/>
    <w:rsid w:val="00E21F2D"/>
    <w:rsid w:val="00E41F8A"/>
    <w:rsid w:val="00E62C09"/>
    <w:rsid w:val="00E6479B"/>
    <w:rsid w:val="00E71538"/>
    <w:rsid w:val="00E87C9C"/>
    <w:rsid w:val="00E91E15"/>
    <w:rsid w:val="00EB0250"/>
    <w:rsid w:val="00EB239C"/>
    <w:rsid w:val="00EC52C5"/>
    <w:rsid w:val="00ED2032"/>
    <w:rsid w:val="00EE0CBF"/>
    <w:rsid w:val="00EE238E"/>
    <w:rsid w:val="00EE44EB"/>
    <w:rsid w:val="00EE68A3"/>
    <w:rsid w:val="00F07847"/>
    <w:rsid w:val="00F173AC"/>
    <w:rsid w:val="00F22ED6"/>
    <w:rsid w:val="00F254BE"/>
    <w:rsid w:val="00F262B9"/>
    <w:rsid w:val="00F30EEB"/>
    <w:rsid w:val="00F32AAC"/>
    <w:rsid w:val="00F32E30"/>
    <w:rsid w:val="00F338AF"/>
    <w:rsid w:val="00F368D3"/>
    <w:rsid w:val="00F510F8"/>
    <w:rsid w:val="00F522F1"/>
    <w:rsid w:val="00F54D91"/>
    <w:rsid w:val="00F6037E"/>
    <w:rsid w:val="00F7411E"/>
    <w:rsid w:val="00F77636"/>
    <w:rsid w:val="00F776CA"/>
    <w:rsid w:val="00F86333"/>
    <w:rsid w:val="00F970F9"/>
    <w:rsid w:val="00FA383D"/>
    <w:rsid w:val="00FC41D0"/>
    <w:rsid w:val="00FE553E"/>
    <w:rsid w:val="00FF5F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6879F"/>
  <w15:docId w15:val="{5B261768-0978-4161-BBAE-067D766EB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718A"/>
    <w:rPr>
      <w:sz w:val="24"/>
    </w:rPr>
  </w:style>
  <w:style w:type="paragraph" w:styleId="Titre1">
    <w:name w:val="heading 1"/>
    <w:basedOn w:val="Normal"/>
    <w:next w:val="Normal"/>
    <w:qFormat/>
    <w:rsid w:val="0041718A"/>
    <w:pPr>
      <w:keepNext/>
      <w:ind w:left="580" w:right="560"/>
      <w:jc w:val="center"/>
      <w:outlineLvl w:val="0"/>
    </w:pPr>
    <w:rPr>
      <w:rFonts w:ascii="Times" w:hAnsi="Times"/>
      <w:b/>
      <w:sz w:val="32"/>
      <w:u w:val="single"/>
    </w:rPr>
  </w:style>
  <w:style w:type="paragraph" w:styleId="Titre2">
    <w:name w:val="heading 2"/>
    <w:basedOn w:val="Normal"/>
    <w:next w:val="Normal"/>
    <w:qFormat/>
    <w:rsid w:val="0041718A"/>
    <w:pPr>
      <w:keepNext/>
      <w:ind w:left="580" w:right="560"/>
      <w:outlineLvl w:val="1"/>
    </w:pPr>
    <w:rPr>
      <w:rFonts w:ascii="Times" w:hAnsi="Times"/>
      <w:i/>
    </w:rPr>
  </w:style>
  <w:style w:type="paragraph" w:styleId="Titre3">
    <w:name w:val="heading 3"/>
    <w:basedOn w:val="Normal"/>
    <w:next w:val="Normal"/>
    <w:qFormat/>
    <w:rsid w:val="0041718A"/>
    <w:pPr>
      <w:keepNext/>
      <w:ind w:left="580" w:right="560"/>
      <w:outlineLvl w:val="2"/>
    </w:pPr>
    <w:rPr>
      <w:rFonts w:ascii="Times" w:hAnsi="Times"/>
      <w:i/>
      <w:sz w:val="28"/>
    </w:rPr>
  </w:style>
  <w:style w:type="paragraph" w:styleId="Titre4">
    <w:name w:val="heading 4"/>
    <w:basedOn w:val="Normal"/>
    <w:next w:val="Normal"/>
    <w:qFormat/>
    <w:rsid w:val="0041718A"/>
    <w:pPr>
      <w:keepNext/>
      <w:ind w:right="560"/>
      <w:jc w:val="both"/>
      <w:outlineLvl w:val="3"/>
    </w:pPr>
    <w:rPr>
      <w:rFonts w:ascii="Times" w:hAnsi="Times"/>
      <w:b/>
      <w:i/>
    </w:rPr>
  </w:style>
  <w:style w:type="paragraph" w:styleId="Titre5">
    <w:name w:val="heading 5"/>
    <w:basedOn w:val="Normal"/>
    <w:next w:val="Normal"/>
    <w:qFormat/>
    <w:rsid w:val="0041718A"/>
    <w:pPr>
      <w:keepNext/>
      <w:jc w:val="center"/>
      <w:outlineLvl w:val="4"/>
    </w:pPr>
    <w:rPr>
      <w:rFonts w:ascii="Times" w:hAnsi="Times"/>
      <w:color w:val="000000"/>
      <w:sz w:val="28"/>
    </w:rPr>
  </w:style>
  <w:style w:type="paragraph" w:styleId="Titre6">
    <w:name w:val="heading 6"/>
    <w:basedOn w:val="Normal"/>
    <w:next w:val="Normal"/>
    <w:qFormat/>
    <w:rsid w:val="0041718A"/>
    <w:pPr>
      <w:keepNext/>
      <w:outlineLvl w:val="5"/>
    </w:pPr>
    <w:rPr>
      <w:sz w:val="28"/>
    </w:rPr>
  </w:style>
  <w:style w:type="paragraph" w:styleId="Titre7">
    <w:name w:val="heading 7"/>
    <w:basedOn w:val="Normal"/>
    <w:next w:val="Normal"/>
    <w:qFormat/>
    <w:rsid w:val="0041718A"/>
    <w:pPr>
      <w:keepNext/>
      <w:ind w:left="580" w:right="560" w:firstLine="129"/>
      <w:outlineLvl w:val="6"/>
    </w:pPr>
    <w:rPr>
      <w:rFonts w:ascii="Times" w:hAnsi="Times"/>
      <w:sz w:val="28"/>
    </w:rPr>
  </w:style>
  <w:style w:type="paragraph" w:styleId="Titre8">
    <w:name w:val="heading 8"/>
    <w:basedOn w:val="Normal"/>
    <w:next w:val="Normal"/>
    <w:qFormat/>
    <w:rsid w:val="0041718A"/>
    <w:pPr>
      <w:keepNext/>
      <w:ind w:left="360"/>
      <w:jc w:val="right"/>
      <w:outlineLvl w:val="7"/>
    </w:pPr>
    <w:rPr>
      <w:rFonts w:ascii="Times" w:hAnsi="Times"/>
      <w:color w:val="000000"/>
      <w:sz w:val="28"/>
    </w:rPr>
  </w:style>
  <w:style w:type="paragraph" w:styleId="Titre9">
    <w:name w:val="heading 9"/>
    <w:basedOn w:val="Normal"/>
    <w:next w:val="Normal"/>
    <w:qFormat/>
    <w:rsid w:val="0041718A"/>
    <w:pPr>
      <w:keepNext/>
      <w:ind w:left="360"/>
      <w:jc w:val="both"/>
      <w:outlineLvl w:val="8"/>
    </w:pPr>
    <w:rPr>
      <w:rFonts w:ascii="Times" w:hAnsi="Times"/>
      <w:color w:val="000000"/>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41718A"/>
    <w:pPr>
      <w:tabs>
        <w:tab w:val="center" w:pos="4819"/>
        <w:tab w:val="right" w:pos="9071"/>
      </w:tabs>
    </w:pPr>
  </w:style>
  <w:style w:type="character" w:styleId="Appelnotedebasdep">
    <w:name w:val="footnote reference"/>
    <w:semiHidden/>
    <w:rsid w:val="0041718A"/>
    <w:rPr>
      <w:position w:val="6"/>
      <w:sz w:val="16"/>
    </w:rPr>
  </w:style>
  <w:style w:type="paragraph" w:styleId="Notedebasdepage">
    <w:name w:val="footnote text"/>
    <w:basedOn w:val="Normal"/>
    <w:semiHidden/>
    <w:rsid w:val="0041718A"/>
    <w:rPr>
      <w:sz w:val="20"/>
    </w:rPr>
  </w:style>
  <w:style w:type="paragraph" w:styleId="En-tte">
    <w:name w:val="header"/>
    <w:basedOn w:val="Normal"/>
    <w:rsid w:val="0041718A"/>
    <w:pPr>
      <w:tabs>
        <w:tab w:val="center" w:pos="4536"/>
        <w:tab w:val="right" w:pos="9072"/>
      </w:tabs>
    </w:pPr>
  </w:style>
  <w:style w:type="paragraph" w:styleId="Normalcentr">
    <w:name w:val="Block Text"/>
    <w:basedOn w:val="Normal"/>
    <w:rsid w:val="0041718A"/>
    <w:pPr>
      <w:ind w:left="580" w:right="560"/>
      <w:jc w:val="both"/>
    </w:pPr>
    <w:rPr>
      <w:rFonts w:ascii="Times" w:hAnsi="Times"/>
    </w:rPr>
  </w:style>
  <w:style w:type="paragraph" w:styleId="Corpsdetexte">
    <w:name w:val="Body Text"/>
    <w:basedOn w:val="Normal"/>
    <w:rsid w:val="0041718A"/>
    <w:rPr>
      <w:rFonts w:ascii="Times" w:hAnsi="Times"/>
      <w:color w:val="000000"/>
      <w:sz w:val="28"/>
    </w:rPr>
  </w:style>
  <w:style w:type="paragraph" w:styleId="Corpsdetexte2">
    <w:name w:val="Body Text 2"/>
    <w:basedOn w:val="Normal"/>
    <w:rsid w:val="0041718A"/>
    <w:pPr>
      <w:jc w:val="both"/>
    </w:pPr>
    <w:rPr>
      <w:rFonts w:ascii="Times" w:hAnsi="Times"/>
      <w:color w:val="000000"/>
    </w:rPr>
  </w:style>
  <w:style w:type="paragraph" w:styleId="Retraitcorpsdetexte">
    <w:name w:val="Body Text Indent"/>
    <w:basedOn w:val="Normal"/>
    <w:rsid w:val="0041718A"/>
    <w:pPr>
      <w:ind w:left="360"/>
      <w:jc w:val="both"/>
    </w:pPr>
    <w:rPr>
      <w:rFonts w:ascii="Times" w:hAnsi="Times"/>
      <w:color w:val="000000"/>
      <w:sz w:val="20"/>
    </w:rPr>
  </w:style>
  <w:style w:type="paragraph" w:styleId="Retraitcorpsdetexte2">
    <w:name w:val="Body Text Indent 2"/>
    <w:basedOn w:val="Normal"/>
    <w:rsid w:val="0041718A"/>
    <w:pPr>
      <w:ind w:left="360"/>
      <w:jc w:val="both"/>
    </w:pPr>
    <w:rPr>
      <w:rFonts w:ascii="Times" w:hAnsi="Times"/>
      <w:color w:val="000000"/>
    </w:rPr>
  </w:style>
  <w:style w:type="paragraph" w:styleId="Corpsdetexte3">
    <w:name w:val="Body Text 3"/>
    <w:basedOn w:val="Normal"/>
    <w:rsid w:val="0041718A"/>
    <w:pPr>
      <w:spacing w:after="120"/>
      <w:jc w:val="both"/>
    </w:pPr>
    <w:rPr>
      <w:rFonts w:ascii="Bookman Old Style" w:hAnsi="Bookman Old Style"/>
    </w:rPr>
  </w:style>
  <w:style w:type="character" w:styleId="lev">
    <w:name w:val="Strong"/>
    <w:qFormat/>
    <w:rsid w:val="0041718A"/>
    <w:rPr>
      <w:b/>
    </w:rPr>
  </w:style>
  <w:style w:type="character" w:styleId="Lienhypertexte">
    <w:name w:val="Hyperlink"/>
    <w:rsid w:val="0041718A"/>
    <w:rPr>
      <w:color w:val="0000FF"/>
      <w:u w:val="single"/>
    </w:rPr>
  </w:style>
  <w:style w:type="character" w:styleId="Lienhypertextesuivivisit">
    <w:name w:val="FollowedHyperlink"/>
    <w:rsid w:val="0041718A"/>
    <w:rPr>
      <w:color w:val="800080"/>
      <w:u w:val="single"/>
    </w:rPr>
  </w:style>
  <w:style w:type="paragraph" w:styleId="Textedebulles">
    <w:name w:val="Balloon Text"/>
    <w:basedOn w:val="Normal"/>
    <w:semiHidden/>
    <w:rsid w:val="00F77636"/>
    <w:rPr>
      <w:rFonts w:ascii="Tahoma" w:hAnsi="Tahoma" w:cs="Tahoma"/>
      <w:sz w:val="16"/>
      <w:szCs w:val="16"/>
    </w:rPr>
  </w:style>
  <w:style w:type="paragraph" w:styleId="NormalWeb">
    <w:name w:val="Normal (Web)"/>
    <w:basedOn w:val="Normal"/>
    <w:rsid w:val="00576DAE"/>
    <w:pPr>
      <w:spacing w:before="100" w:beforeAutospacing="1" w:after="100" w:afterAutospacing="1"/>
    </w:pPr>
    <w:rPr>
      <w:rFonts w:ascii="Times New Roman" w:hAnsi="Times New Roman"/>
      <w:szCs w:val="24"/>
    </w:rPr>
  </w:style>
  <w:style w:type="paragraph" w:customStyle="1" w:styleId="Corps">
    <w:name w:val="Corps"/>
    <w:rsid w:val="00F22ED6"/>
    <w:rPr>
      <w:rFonts w:ascii="Times New Roman" w:eastAsia="Arial Unicode MS" w:hAnsi="Arial Unicode MS" w:cs="Arial Unicode MS"/>
      <w:color w:val="000000"/>
      <w:sz w:val="24"/>
      <w:szCs w:val="24"/>
      <w:u w:color="000000"/>
    </w:rPr>
  </w:style>
  <w:style w:type="paragraph" w:customStyle="1" w:styleId="western">
    <w:name w:val="western"/>
    <w:rsid w:val="00F22ED6"/>
    <w:pPr>
      <w:spacing w:before="100" w:after="119"/>
    </w:pPr>
    <w:rPr>
      <w:rFonts w:ascii="Times New Roman" w:eastAsia="Arial Unicode MS" w:hAnsi="Arial Unicode MS" w:cs="Arial Unicode MS"/>
      <w:color w:val="000000"/>
      <w:u w:color="000000"/>
    </w:rPr>
  </w:style>
  <w:style w:type="numbering" w:customStyle="1" w:styleId="List0">
    <w:name w:val="List 0"/>
    <w:rsid w:val="00F22ED6"/>
    <w:pPr>
      <w:numPr>
        <w:numId w:val="1"/>
      </w:numPr>
    </w:pPr>
  </w:style>
  <w:style w:type="numbering" w:customStyle="1" w:styleId="Tiret">
    <w:name w:val="Tiret"/>
    <w:rsid w:val="00F22ED6"/>
    <w:pPr>
      <w:numPr>
        <w:numId w:val="2"/>
      </w:numPr>
    </w:pPr>
  </w:style>
  <w:style w:type="numbering" w:customStyle="1" w:styleId="List1">
    <w:name w:val="List 1"/>
    <w:rsid w:val="00F22ED6"/>
    <w:pPr>
      <w:numPr>
        <w:numId w:val="3"/>
      </w:numPr>
    </w:pPr>
  </w:style>
  <w:style w:type="numbering" w:customStyle="1" w:styleId="Liste21">
    <w:name w:val="Liste 21"/>
    <w:rsid w:val="00F22ED6"/>
    <w:pPr>
      <w:numPr>
        <w:numId w:val="4"/>
      </w:numPr>
    </w:pPr>
  </w:style>
  <w:style w:type="paragraph" w:customStyle="1" w:styleId="Standard">
    <w:name w:val="Standard"/>
    <w:rsid w:val="0067269A"/>
    <w:pPr>
      <w:widowControl w:val="0"/>
      <w:suppressAutoHyphens/>
      <w:autoSpaceDN w:val="0"/>
      <w:textAlignment w:val="baseline"/>
    </w:pPr>
    <w:rPr>
      <w:rFonts w:ascii="Times New Roman" w:eastAsia="Arial Unicode MS" w:hAnsi="Times New Roman" w:cs="Arial Unicode MS"/>
      <w:kern w:val="3"/>
      <w:sz w:val="24"/>
      <w:szCs w:val="24"/>
      <w:lang w:eastAsia="zh-CN" w:bidi="hi-IN"/>
    </w:rPr>
  </w:style>
  <w:style w:type="paragraph" w:styleId="Paragraphedeliste">
    <w:name w:val="List Paragraph"/>
    <w:basedOn w:val="Normal"/>
    <w:qFormat/>
    <w:rsid w:val="0067269A"/>
    <w:pPr>
      <w:ind w:left="708"/>
    </w:pPr>
  </w:style>
  <w:style w:type="paragraph" w:styleId="PrformatHTML">
    <w:name w:val="HTML Preformatted"/>
    <w:basedOn w:val="Normal"/>
    <w:link w:val="PrformatHTMLCar"/>
    <w:uiPriority w:val="99"/>
    <w:unhideWhenUsed/>
    <w:rsid w:val="00192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formatHTMLCar">
    <w:name w:val="Préformaté HTML Car"/>
    <w:link w:val="PrformatHTML"/>
    <w:uiPriority w:val="99"/>
    <w:rsid w:val="0019248E"/>
    <w:rPr>
      <w:rFonts w:ascii="Courier New" w:hAnsi="Courier New" w:cs="Courier New"/>
    </w:rPr>
  </w:style>
  <w:style w:type="paragraph" w:customStyle="1" w:styleId="Textbody">
    <w:name w:val="Text body"/>
    <w:basedOn w:val="Standard"/>
    <w:rsid w:val="00265E79"/>
    <w:pPr>
      <w:spacing w:after="120"/>
      <w:textAlignment w:val="auto"/>
    </w:pPr>
  </w:style>
  <w:style w:type="character" w:styleId="Mentionnonrsolue">
    <w:name w:val="Unresolved Mention"/>
    <w:uiPriority w:val="99"/>
    <w:semiHidden/>
    <w:unhideWhenUsed/>
    <w:rsid w:val="00667781"/>
    <w:rPr>
      <w:color w:val="605E5C"/>
      <w:shd w:val="clear" w:color="auto" w:fill="E1DFDD"/>
    </w:rPr>
  </w:style>
  <w:style w:type="paragraph" w:customStyle="1" w:styleId="standard0">
    <w:name w:val="standard"/>
    <w:basedOn w:val="Normal"/>
    <w:rsid w:val="00537ED1"/>
    <w:pPr>
      <w:spacing w:before="100" w:beforeAutospacing="1" w:after="100" w:afterAutospacing="1"/>
    </w:pPr>
    <w:rPr>
      <w:rFonts w:ascii="Times New Roman" w:hAnsi="Times New Roman"/>
      <w:szCs w:val="24"/>
    </w:rPr>
  </w:style>
  <w:style w:type="paragraph" w:customStyle="1" w:styleId="TableContents">
    <w:name w:val="Table Contents"/>
    <w:basedOn w:val="Standard"/>
    <w:rsid w:val="002331FE"/>
    <w:pPr>
      <w:suppressLineNumbers/>
    </w:pPr>
  </w:style>
  <w:style w:type="character" w:customStyle="1" w:styleId="markedcontent">
    <w:name w:val="markedcontent"/>
    <w:basedOn w:val="Policepardfaut"/>
    <w:rsid w:val="002331FE"/>
  </w:style>
  <w:style w:type="character" w:customStyle="1" w:styleId="Aucun">
    <w:name w:val="Aucun"/>
    <w:rsid w:val="00DD2F5B"/>
    <w:rPr>
      <w:lang w:val="fr-FR"/>
    </w:rPr>
  </w:style>
  <w:style w:type="paragraph" w:customStyle="1" w:styleId="Paragraphedeliste1">
    <w:name w:val="Paragraphe de liste1"/>
    <w:rsid w:val="009C7253"/>
    <w:pPr>
      <w:suppressAutoHyphens/>
      <w:autoSpaceDN w:val="0"/>
      <w:ind w:left="708"/>
    </w:pPr>
    <w:rPr>
      <w:rFonts w:ascii="Times New Roman" w:eastAsia="Arial Unicode MS" w:hAnsi="Times New Roman" w:cs="Arial Unicode MS"/>
      <w:color w:val="000000"/>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57580">
      <w:bodyDiv w:val="1"/>
      <w:marLeft w:val="0"/>
      <w:marRight w:val="0"/>
      <w:marTop w:val="0"/>
      <w:marBottom w:val="0"/>
      <w:divBdr>
        <w:top w:val="none" w:sz="0" w:space="0" w:color="auto"/>
        <w:left w:val="none" w:sz="0" w:space="0" w:color="auto"/>
        <w:bottom w:val="none" w:sz="0" w:space="0" w:color="auto"/>
        <w:right w:val="none" w:sz="0" w:space="0" w:color="auto"/>
      </w:divBdr>
    </w:div>
    <w:div w:id="79110351">
      <w:bodyDiv w:val="1"/>
      <w:marLeft w:val="0"/>
      <w:marRight w:val="0"/>
      <w:marTop w:val="0"/>
      <w:marBottom w:val="0"/>
      <w:divBdr>
        <w:top w:val="none" w:sz="0" w:space="0" w:color="auto"/>
        <w:left w:val="none" w:sz="0" w:space="0" w:color="auto"/>
        <w:bottom w:val="none" w:sz="0" w:space="0" w:color="auto"/>
        <w:right w:val="none" w:sz="0" w:space="0" w:color="auto"/>
      </w:divBdr>
    </w:div>
    <w:div w:id="224218342">
      <w:bodyDiv w:val="1"/>
      <w:marLeft w:val="0"/>
      <w:marRight w:val="0"/>
      <w:marTop w:val="0"/>
      <w:marBottom w:val="0"/>
      <w:divBdr>
        <w:top w:val="none" w:sz="0" w:space="0" w:color="auto"/>
        <w:left w:val="none" w:sz="0" w:space="0" w:color="auto"/>
        <w:bottom w:val="none" w:sz="0" w:space="0" w:color="auto"/>
        <w:right w:val="none" w:sz="0" w:space="0" w:color="auto"/>
      </w:divBdr>
    </w:div>
    <w:div w:id="426080883">
      <w:bodyDiv w:val="1"/>
      <w:marLeft w:val="0"/>
      <w:marRight w:val="0"/>
      <w:marTop w:val="0"/>
      <w:marBottom w:val="0"/>
      <w:divBdr>
        <w:top w:val="none" w:sz="0" w:space="0" w:color="auto"/>
        <w:left w:val="none" w:sz="0" w:space="0" w:color="auto"/>
        <w:bottom w:val="none" w:sz="0" w:space="0" w:color="auto"/>
        <w:right w:val="none" w:sz="0" w:space="0" w:color="auto"/>
      </w:divBdr>
    </w:div>
    <w:div w:id="467283806">
      <w:bodyDiv w:val="1"/>
      <w:marLeft w:val="0"/>
      <w:marRight w:val="0"/>
      <w:marTop w:val="0"/>
      <w:marBottom w:val="0"/>
      <w:divBdr>
        <w:top w:val="none" w:sz="0" w:space="0" w:color="auto"/>
        <w:left w:val="none" w:sz="0" w:space="0" w:color="auto"/>
        <w:bottom w:val="none" w:sz="0" w:space="0" w:color="auto"/>
        <w:right w:val="none" w:sz="0" w:space="0" w:color="auto"/>
      </w:divBdr>
    </w:div>
    <w:div w:id="516431995">
      <w:bodyDiv w:val="1"/>
      <w:marLeft w:val="0"/>
      <w:marRight w:val="0"/>
      <w:marTop w:val="0"/>
      <w:marBottom w:val="0"/>
      <w:divBdr>
        <w:top w:val="none" w:sz="0" w:space="0" w:color="auto"/>
        <w:left w:val="none" w:sz="0" w:space="0" w:color="auto"/>
        <w:bottom w:val="none" w:sz="0" w:space="0" w:color="auto"/>
        <w:right w:val="none" w:sz="0" w:space="0" w:color="auto"/>
      </w:divBdr>
    </w:div>
    <w:div w:id="537745385">
      <w:bodyDiv w:val="1"/>
      <w:marLeft w:val="0"/>
      <w:marRight w:val="0"/>
      <w:marTop w:val="0"/>
      <w:marBottom w:val="0"/>
      <w:divBdr>
        <w:top w:val="none" w:sz="0" w:space="0" w:color="auto"/>
        <w:left w:val="none" w:sz="0" w:space="0" w:color="auto"/>
        <w:bottom w:val="none" w:sz="0" w:space="0" w:color="auto"/>
        <w:right w:val="none" w:sz="0" w:space="0" w:color="auto"/>
      </w:divBdr>
    </w:div>
    <w:div w:id="648829727">
      <w:bodyDiv w:val="1"/>
      <w:marLeft w:val="0"/>
      <w:marRight w:val="0"/>
      <w:marTop w:val="0"/>
      <w:marBottom w:val="0"/>
      <w:divBdr>
        <w:top w:val="none" w:sz="0" w:space="0" w:color="auto"/>
        <w:left w:val="none" w:sz="0" w:space="0" w:color="auto"/>
        <w:bottom w:val="none" w:sz="0" w:space="0" w:color="auto"/>
        <w:right w:val="none" w:sz="0" w:space="0" w:color="auto"/>
      </w:divBdr>
    </w:div>
    <w:div w:id="655425558">
      <w:bodyDiv w:val="1"/>
      <w:marLeft w:val="0"/>
      <w:marRight w:val="0"/>
      <w:marTop w:val="0"/>
      <w:marBottom w:val="0"/>
      <w:divBdr>
        <w:top w:val="none" w:sz="0" w:space="0" w:color="auto"/>
        <w:left w:val="none" w:sz="0" w:space="0" w:color="auto"/>
        <w:bottom w:val="none" w:sz="0" w:space="0" w:color="auto"/>
        <w:right w:val="none" w:sz="0" w:space="0" w:color="auto"/>
      </w:divBdr>
    </w:div>
    <w:div w:id="672999234">
      <w:bodyDiv w:val="1"/>
      <w:marLeft w:val="0"/>
      <w:marRight w:val="0"/>
      <w:marTop w:val="0"/>
      <w:marBottom w:val="0"/>
      <w:divBdr>
        <w:top w:val="none" w:sz="0" w:space="0" w:color="auto"/>
        <w:left w:val="none" w:sz="0" w:space="0" w:color="auto"/>
        <w:bottom w:val="none" w:sz="0" w:space="0" w:color="auto"/>
        <w:right w:val="none" w:sz="0" w:space="0" w:color="auto"/>
      </w:divBdr>
    </w:div>
    <w:div w:id="674379526">
      <w:bodyDiv w:val="1"/>
      <w:marLeft w:val="0"/>
      <w:marRight w:val="0"/>
      <w:marTop w:val="0"/>
      <w:marBottom w:val="0"/>
      <w:divBdr>
        <w:top w:val="none" w:sz="0" w:space="0" w:color="auto"/>
        <w:left w:val="none" w:sz="0" w:space="0" w:color="auto"/>
        <w:bottom w:val="none" w:sz="0" w:space="0" w:color="auto"/>
        <w:right w:val="none" w:sz="0" w:space="0" w:color="auto"/>
      </w:divBdr>
    </w:div>
    <w:div w:id="868835201">
      <w:bodyDiv w:val="1"/>
      <w:marLeft w:val="0"/>
      <w:marRight w:val="0"/>
      <w:marTop w:val="0"/>
      <w:marBottom w:val="0"/>
      <w:divBdr>
        <w:top w:val="none" w:sz="0" w:space="0" w:color="auto"/>
        <w:left w:val="none" w:sz="0" w:space="0" w:color="auto"/>
        <w:bottom w:val="none" w:sz="0" w:space="0" w:color="auto"/>
        <w:right w:val="none" w:sz="0" w:space="0" w:color="auto"/>
      </w:divBdr>
    </w:div>
    <w:div w:id="962729302">
      <w:bodyDiv w:val="1"/>
      <w:marLeft w:val="0"/>
      <w:marRight w:val="0"/>
      <w:marTop w:val="0"/>
      <w:marBottom w:val="0"/>
      <w:divBdr>
        <w:top w:val="none" w:sz="0" w:space="0" w:color="auto"/>
        <w:left w:val="none" w:sz="0" w:space="0" w:color="auto"/>
        <w:bottom w:val="none" w:sz="0" w:space="0" w:color="auto"/>
        <w:right w:val="none" w:sz="0" w:space="0" w:color="auto"/>
      </w:divBdr>
    </w:div>
    <w:div w:id="1037855982">
      <w:bodyDiv w:val="1"/>
      <w:marLeft w:val="0"/>
      <w:marRight w:val="0"/>
      <w:marTop w:val="0"/>
      <w:marBottom w:val="0"/>
      <w:divBdr>
        <w:top w:val="none" w:sz="0" w:space="0" w:color="auto"/>
        <w:left w:val="none" w:sz="0" w:space="0" w:color="auto"/>
        <w:bottom w:val="none" w:sz="0" w:space="0" w:color="auto"/>
        <w:right w:val="none" w:sz="0" w:space="0" w:color="auto"/>
      </w:divBdr>
      <w:divsChild>
        <w:div w:id="917983362">
          <w:marLeft w:val="0"/>
          <w:marRight w:val="0"/>
          <w:marTop w:val="0"/>
          <w:marBottom w:val="0"/>
          <w:divBdr>
            <w:top w:val="none" w:sz="0" w:space="0" w:color="auto"/>
            <w:left w:val="none" w:sz="0" w:space="0" w:color="auto"/>
            <w:bottom w:val="none" w:sz="0" w:space="0" w:color="auto"/>
            <w:right w:val="none" w:sz="0" w:space="0" w:color="auto"/>
          </w:divBdr>
          <w:divsChild>
            <w:div w:id="1058213060">
              <w:marLeft w:val="0"/>
              <w:marRight w:val="0"/>
              <w:marTop w:val="0"/>
              <w:marBottom w:val="0"/>
              <w:divBdr>
                <w:top w:val="none" w:sz="0" w:space="0" w:color="auto"/>
                <w:left w:val="none" w:sz="0" w:space="0" w:color="auto"/>
                <w:bottom w:val="none" w:sz="0" w:space="0" w:color="auto"/>
                <w:right w:val="none" w:sz="0" w:space="0" w:color="auto"/>
              </w:divBdr>
            </w:div>
            <w:div w:id="1200894953">
              <w:marLeft w:val="0"/>
              <w:marRight w:val="0"/>
              <w:marTop w:val="0"/>
              <w:marBottom w:val="0"/>
              <w:divBdr>
                <w:top w:val="none" w:sz="0" w:space="0" w:color="auto"/>
                <w:left w:val="none" w:sz="0" w:space="0" w:color="auto"/>
                <w:bottom w:val="none" w:sz="0" w:space="0" w:color="auto"/>
                <w:right w:val="none" w:sz="0" w:space="0" w:color="auto"/>
              </w:divBdr>
            </w:div>
            <w:div w:id="41373080">
              <w:marLeft w:val="0"/>
              <w:marRight w:val="0"/>
              <w:marTop w:val="0"/>
              <w:marBottom w:val="0"/>
              <w:divBdr>
                <w:top w:val="none" w:sz="0" w:space="0" w:color="auto"/>
                <w:left w:val="none" w:sz="0" w:space="0" w:color="auto"/>
                <w:bottom w:val="none" w:sz="0" w:space="0" w:color="auto"/>
                <w:right w:val="none" w:sz="0" w:space="0" w:color="auto"/>
              </w:divBdr>
            </w:div>
            <w:div w:id="1631478939">
              <w:marLeft w:val="0"/>
              <w:marRight w:val="0"/>
              <w:marTop w:val="0"/>
              <w:marBottom w:val="0"/>
              <w:divBdr>
                <w:top w:val="none" w:sz="0" w:space="0" w:color="auto"/>
                <w:left w:val="none" w:sz="0" w:space="0" w:color="auto"/>
                <w:bottom w:val="none" w:sz="0" w:space="0" w:color="auto"/>
                <w:right w:val="none" w:sz="0" w:space="0" w:color="auto"/>
              </w:divBdr>
            </w:div>
            <w:div w:id="812987126">
              <w:marLeft w:val="0"/>
              <w:marRight w:val="0"/>
              <w:marTop w:val="0"/>
              <w:marBottom w:val="0"/>
              <w:divBdr>
                <w:top w:val="none" w:sz="0" w:space="0" w:color="auto"/>
                <w:left w:val="none" w:sz="0" w:space="0" w:color="auto"/>
                <w:bottom w:val="none" w:sz="0" w:space="0" w:color="auto"/>
                <w:right w:val="none" w:sz="0" w:space="0" w:color="auto"/>
              </w:divBdr>
            </w:div>
            <w:div w:id="217909807">
              <w:marLeft w:val="0"/>
              <w:marRight w:val="0"/>
              <w:marTop w:val="0"/>
              <w:marBottom w:val="0"/>
              <w:divBdr>
                <w:top w:val="none" w:sz="0" w:space="0" w:color="auto"/>
                <w:left w:val="none" w:sz="0" w:space="0" w:color="auto"/>
                <w:bottom w:val="none" w:sz="0" w:space="0" w:color="auto"/>
                <w:right w:val="none" w:sz="0" w:space="0" w:color="auto"/>
              </w:divBdr>
            </w:div>
            <w:div w:id="1012802086">
              <w:marLeft w:val="0"/>
              <w:marRight w:val="0"/>
              <w:marTop w:val="0"/>
              <w:marBottom w:val="0"/>
              <w:divBdr>
                <w:top w:val="none" w:sz="0" w:space="0" w:color="auto"/>
                <w:left w:val="none" w:sz="0" w:space="0" w:color="auto"/>
                <w:bottom w:val="none" w:sz="0" w:space="0" w:color="auto"/>
                <w:right w:val="none" w:sz="0" w:space="0" w:color="auto"/>
              </w:divBdr>
            </w:div>
            <w:div w:id="697782983">
              <w:marLeft w:val="0"/>
              <w:marRight w:val="0"/>
              <w:marTop w:val="0"/>
              <w:marBottom w:val="0"/>
              <w:divBdr>
                <w:top w:val="none" w:sz="0" w:space="0" w:color="auto"/>
                <w:left w:val="none" w:sz="0" w:space="0" w:color="auto"/>
                <w:bottom w:val="none" w:sz="0" w:space="0" w:color="auto"/>
                <w:right w:val="none" w:sz="0" w:space="0" w:color="auto"/>
              </w:divBdr>
            </w:div>
            <w:div w:id="798110407">
              <w:marLeft w:val="0"/>
              <w:marRight w:val="0"/>
              <w:marTop w:val="0"/>
              <w:marBottom w:val="0"/>
              <w:divBdr>
                <w:top w:val="none" w:sz="0" w:space="0" w:color="auto"/>
                <w:left w:val="none" w:sz="0" w:space="0" w:color="auto"/>
                <w:bottom w:val="none" w:sz="0" w:space="0" w:color="auto"/>
                <w:right w:val="none" w:sz="0" w:space="0" w:color="auto"/>
              </w:divBdr>
            </w:div>
            <w:div w:id="464347013">
              <w:marLeft w:val="0"/>
              <w:marRight w:val="0"/>
              <w:marTop w:val="0"/>
              <w:marBottom w:val="0"/>
              <w:divBdr>
                <w:top w:val="none" w:sz="0" w:space="0" w:color="auto"/>
                <w:left w:val="none" w:sz="0" w:space="0" w:color="auto"/>
                <w:bottom w:val="none" w:sz="0" w:space="0" w:color="auto"/>
                <w:right w:val="none" w:sz="0" w:space="0" w:color="auto"/>
              </w:divBdr>
            </w:div>
            <w:div w:id="349835849">
              <w:marLeft w:val="0"/>
              <w:marRight w:val="0"/>
              <w:marTop w:val="0"/>
              <w:marBottom w:val="0"/>
              <w:divBdr>
                <w:top w:val="none" w:sz="0" w:space="0" w:color="auto"/>
                <w:left w:val="none" w:sz="0" w:space="0" w:color="auto"/>
                <w:bottom w:val="none" w:sz="0" w:space="0" w:color="auto"/>
                <w:right w:val="none" w:sz="0" w:space="0" w:color="auto"/>
              </w:divBdr>
            </w:div>
            <w:div w:id="2035886803">
              <w:marLeft w:val="0"/>
              <w:marRight w:val="0"/>
              <w:marTop w:val="0"/>
              <w:marBottom w:val="0"/>
              <w:divBdr>
                <w:top w:val="none" w:sz="0" w:space="0" w:color="auto"/>
                <w:left w:val="none" w:sz="0" w:space="0" w:color="auto"/>
                <w:bottom w:val="none" w:sz="0" w:space="0" w:color="auto"/>
                <w:right w:val="none" w:sz="0" w:space="0" w:color="auto"/>
              </w:divBdr>
            </w:div>
            <w:div w:id="1737390092">
              <w:marLeft w:val="0"/>
              <w:marRight w:val="0"/>
              <w:marTop w:val="0"/>
              <w:marBottom w:val="0"/>
              <w:divBdr>
                <w:top w:val="none" w:sz="0" w:space="0" w:color="auto"/>
                <w:left w:val="none" w:sz="0" w:space="0" w:color="auto"/>
                <w:bottom w:val="none" w:sz="0" w:space="0" w:color="auto"/>
                <w:right w:val="none" w:sz="0" w:space="0" w:color="auto"/>
              </w:divBdr>
            </w:div>
            <w:div w:id="401097753">
              <w:marLeft w:val="0"/>
              <w:marRight w:val="0"/>
              <w:marTop w:val="0"/>
              <w:marBottom w:val="0"/>
              <w:divBdr>
                <w:top w:val="none" w:sz="0" w:space="0" w:color="auto"/>
                <w:left w:val="none" w:sz="0" w:space="0" w:color="auto"/>
                <w:bottom w:val="none" w:sz="0" w:space="0" w:color="auto"/>
                <w:right w:val="none" w:sz="0" w:space="0" w:color="auto"/>
              </w:divBdr>
            </w:div>
            <w:div w:id="1824664220">
              <w:marLeft w:val="0"/>
              <w:marRight w:val="0"/>
              <w:marTop w:val="0"/>
              <w:marBottom w:val="0"/>
              <w:divBdr>
                <w:top w:val="none" w:sz="0" w:space="0" w:color="auto"/>
                <w:left w:val="none" w:sz="0" w:space="0" w:color="auto"/>
                <w:bottom w:val="none" w:sz="0" w:space="0" w:color="auto"/>
                <w:right w:val="none" w:sz="0" w:space="0" w:color="auto"/>
              </w:divBdr>
              <w:divsChild>
                <w:div w:id="5313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653808">
      <w:bodyDiv w:val="1"/>
      <w:marLeft w:val="0"/>
      <w:marRight w:val="0"/>
      <w:marTop w:val="0"/>
      <w:marBottom w:val="0"/>
      <w:divBdr>
        <w:top w:val="none" w:sz="0" w:space="0" w:color="auto"/>
        <w:left w:val="none" w:sz="0" w:space="0" w:color="auto"/>
        <w:bottom w:val="none" w:sz="0" w:space="0" w:color="auto"/>
        <w:right w:val="none" w:sz="0" w:space="0" w:color="auto"/>
      </w:divBdr>
    </w:div>
    <w:div w:id="1146582222">
      <w:bodyDiv w:val="1"/>
      <w:marLeft w:val="0"/>
      <w:marRight w:val="0"/>
      <w:marTop w:val="0"/>
      <w:marBottom w:val="0"/>
      <w:divBdr>
        <w:top w:val="none" w:sz="0" w:space="0" w:color="auto"/>
        <w:left w:val="none" w:sz="0" w:space="0" w:color="auto"/>
        <w:bottom w:val="none" w:sz="0" w:space="0" w:color="auto"/>
        <w:right w:val="none" w:sz="0" w:space="0" w:color="auto"/>
      </w:divBdr>
    </w:div>
    <w:div w:id="1196694288">
      <w:bodyDiv w:val="1"/>
      <w:marLeft w:val="0"/>
      <w:marRight w:val="0"/>
      <w:marTop w:val="0"/>
      <w:marBottom w:val="0"/>
      <w:divBdr>
        <w:top w:val="none" w:sz="0" w:space="0" w:color="auto"/>
        <w:left w:val="none" w:sz="0" w:space="0" w:color="auto"/>
        <w:bottom w:val="none" w:sz="0" w:space="0" w:color="auto"/>
        <w:right w:val="none" w:sz="0" w:space="0" w:color="auto"/>
      </w:divBdr>
    </w:div>
    <w:div w:id="1206137129">
      <w:bodyDiv w:val="1"/>
      <w:marLeft w:val="0"/>
      <w:marRight w:val="0"/>
      <w:marTop w:val="0"/>
      <w:marBottom w:val="0"/>
      <w:divBdr>
        <w:top w:val="none" w:sz="0" w:space="0" w:color="auto"/>
        <w:left w:val="none" w:sz="0" w:space="0" w:color="auto"/>
        <w:bottom w:val="none" w:sz="0" w:space="0" w:color="auto"/>
        <w:right w:val="none" w:sz="0" w:space="0" w:color="auto"/>
      </w:divBdr>
    </w:div>
    <w:div w:id="1425805091">
      <w:bodyDiv w:val="1"/>
      <w:marLeft w:val="0"/>
      <w:marRight w:val="0"/>
      <w:marTop w:val="0"/>
      <w:marBottom w:val="0"/>
      <w:divBdr>
        <w:top w:val="none" w:sz="0" w:space="0" w:color="auto"/>
        <w:left w:val="none" w:sz="0" w:space="0" w:color="auto"/>
        <w:bottom w:val="none" w:sz="0" w:space="0" w:color="auto"/>
        <w:right w:val="none" w:sz="0" w:space="0" w:color="auto"/>
      </w:divBdr>
    </w:div>
    <w:div w:id="1633092117">
      <w:bodyDiv w:val="1"/>
      <w:marLeft w:val="0"/>
      <w:marRight w:val="0"/>
      <w:marTop w:val="0"/>
      <w:marBottom w:val="0"/>
      <w:divBdr>
        <w:top w:val="none" w:sz="0" w:space="0" w:color="auto"/>
        <w:left w:val="none" w:sz="0" w:space="0" w:color="auto"/>
        <w:bottom w:val="none" w:sz="0" w:space="0" w:color="auto"/>
        <w:right w:val="none" w:sz="0" w:space="0" w:color="auto"/>
      </w:divBdr>
    </w:div>
    <w:div w:id="1842700590">
      <w:bodyDiv w:val="1"/>
      <w:marLeft w:val="0"/>
      <w:marRight w:val="0"/>
      <w:marTop w:val="0"/>
      <w:marBottom w:val="0"/>
      <w:divBdr>
        <w:top w:val="none" w:sz="0" w:space="0" w:color="auto"/>
        <w:left w:val="none" w:sz="0" w:space="0" w:color="auto"/>
        <w:bottom w:val="none" w:sz="0" w:space="0" w:color="auto"/>
        <w:right w:val="none" w:sz="0" w:space="0" w:color="auto"/>
      </w:divBdr>
    </w:div>
    <w:div w:id="1935163321">
      <w:bodyDiv w:val="1"/>
      <w:marLeft w:val="0"/>
      <w:marRight w:val="0"/>
      <w:marTop w:val="0"/>
      <w:marBottom w:val="0"/>
      <w:divBdr>
        <w:top w:val="none" w:sz="0" w:space="0" w:color="auto"/>
        <w:left w:val="none" w:sz="0" w:space="0" w:color="auto"/>
        <w:bottom w:val="none" w:sz="0" w:space="0" w:color="auto"/>
        <w:right w:val="none" w:sz="0" w:space="0" w:color="auto"/>
      </w:divBdr>
    </w:div>
    <w:div w:id="1972396336">
      <w:bodyDiv w:val="1"/>
      <w:marLeft w:val="0"/>
      <w:marRight w:val="0"/>
      <w:marTop w:val="0"/>
      <w:marBottom w:val="0"/>
      <w:divBdr>
        <w:top w:val="none" w:sz="0" w:space="0" w:color="auto"/>
        <w:left w:val="none" w:sz="0" w:space="0" w:color="auto"/>
        <w:bottom w:val="none" w:sz="0" w:space="0" w:color="auto"/>
        <w:right w:val="none" w:sz="0" w:space="0" w:color="auto"/>
      </w:divBdr>
      <w:divsChild>
        <w:div w:id="162089353">
          <w:marLeft w:val="0"/>
          <w:marRight w:val="0"/>
          <w:marTop w:val="0"/>
          <w:marBottom w:val="0"/>
          <w:divBdr>
            <w:top w:val="none" w:sz="0" w:space="0" w:color="auto"/>
            <w:left w:val="none" w:sz="0" w:space="0" w:color="auto"/>
            <w:bottom w:val="none" w:sz="0" w:space="0" w:color="auto"/>
            <w:right w:val="none" w:sz="0" w:space="0" w:color="auto"/>
          </w:divBdr>
        </w:div>
        <w:div w:id="466432479">
          <w:marLeft w:val="0"/>
          <w:marRight w:val="0"/>
          <w:marTop w:val="0"/>
          <w:marBottom w:val="0"/>
          <w:divBdr>
            <w:top w:val="none" w:sz="0" w:space="0" w:color="auto"/>
            <w:left w:val="none" w:sz="0" w:space="0" w:color="auto"/>
            <w:bottom w:val="none" w:sz="0" w:space="0" w:color="auto"/>
            <w:right w:val="none" w:sz="0" w:space="0" w:color="auto"/>
          </w:divBdr>
        </w:div>
        <w:div w:id="1512528210">
          <w:marLeft w:val="0"/>
          <w:marRight w:val="0"/>
          <w:marTop w:val="0"/>
          <w:marBottom w:val="0"/>
          <w:divBdr>
            <w:top w:val="none" w:sz="0" w:space="0" w:color="auto"/>
            <w:left w:val="none" w:sz="0" w:space="0" w:color="auto"/>
            <w:bottom w:val="none" w:sz="0" w:space="0" w:color="auto"/>
            <w:right w:val="none" w:sz="0" w:space="0" w:color="auto"/>
          </w:divBdr>
        </w:div>
        <w:div w:id="785199407">
          <w:marLeft w:val="0"/>
          <w:marRight w:val="0"/>
          <w:marTop w:val="0"/>
          <w:marBottom w:val="0"/>
          <w:divBdr>
            <w:top w:val="none" w:sz="0" w:space="0" w:color="auto"/>
            <w:left w:val="none" w:sz="0" w:space="0" w:color="auto"/>
            <w:bottom w:val="none" w:sz="0" w:space="0" w:color="auto"/>
            <w:right w:val="none" w:sz="0" w:space="0" w:color="auto"/>
          </w:divBdr>
        </w:div>
        <w:div w:id="19674238">
          <w:marLeft w:val="0"/>
          <w:marRight w:val="0"/>
          <w:marTop w:val="0"/>
          <w:marBottom w:val="0"/>
          <w:divBdr>
            <w:top w:val="none" w:sz="0" w:space="0" w:color="auto"/>
            <w:left w:val="none" w:sz="0" w:space="0" w:color="auto"/>
            <w:bottom w:val="none" w:sz="0" w:space="0" w:color="auto"/>
            <w:right w:val="none" w:sz="0" w:space="0" w:color="auto"/>
          </w:divBdr>
        </w:div>
        <w:div w:id="1571958526">
          <w:marLeft w:val="0"/>
          <w:marRight w:val="0"/>
          <w:marTop w:val="0"/>
          <w:marBottom w:val="0"/>
          <w:divBdr>
            <w:top w:val="none" w:sz="0" w:space="0" w:color="auto"/>
            <w:left w:val="none" w:sz="0" w:space="0" w:color="auto"/>
            <w:bottom w:val="none" w:sz="0" w:space="0" w:color="auto"/>
            <w:right w:val="none" w:sz="0" w:space="0" w:color="auto"/>
          </w:divBdr>
        </w:div>
        <w:div w:id="1756895370">
          <w:marLeft w:val="0"/>
          <w:marRight w:val="0"/>
          <w:marTop w:val="0"/>
          <w:marBottom w:val="0"/>
          <w:divBdr>
            <w:top w:val="none" w:sz="0" w:space="0" w:color="auto"/>
            <w:left w:val="none" w:sz="0" w:space="0" w:color="auto"/>
            <w:bottom w:val="none" w:sz="0" w:space="0" w:color="auto"/>
            <w:right w:val="none" w:sz="0" w:space="0" w:color="auto"/>
          </w:divBdr>
        </w:div>
        <w:div w:id="1761875658">
          <w:marLeft w:val="0"/>
          <w:marRight w:val="0"/>
          <w:marTop w:val="0"/>
          <w:marBottom w:val="0"/>
          <w:divBdr>
            <w:top w:val="none" w:sz="0" w:space="0" w:color="auto"/>
            <w:left w:val="none" w:sz="0" w:space="0" w:color="auto"/>
            <w:bottom w:val="none" w:sz="0" w:space="0" w:color="auto"/>
            <w:right w:val="none" w:sz="0" w:space="0" w:color="auto"/>
          </w:divBdr>
        </w:div>
        <w:div w:id="1560896776">
          <w:marLeft w:val="0"/>
          <w:marRight w:val="0"/>
          <w:marTop w:val="0"/>
          <w:marBottom w:val="0"/>
          <w:divBdr>
            <w:top w:val="none" w:sz="0" w:space="0" w:color="auto"/>
            <w:left w:val="none" w:sz="0" w:space="0" w:color="auto"/>
            <w:bottom w:val="none" w:sz="0" w:space="0" w:color="auto"/>
            <w:right w:val="none" w:sz="0" w:space="0" w:color="auto"/>
          </w:divBdr>
        </w:div>
        <w:div w:id="2038237795">
          <w:marLeft w:val="0"/>
          <w:marRight w:val="0"/>
          <w:marTop w:val="0"/>
          <w:marBottom w:val="0"/>
          <w:divBdr>
            <w:top w:val="none" w:sz="0" w:space="0" w:color="auto"/>
            <w:left w:val="none" w:sz="0" w:space="0" w:color="auto"/>
            <w:bottom w:val="none" w:sz="0" w:space="0" w:color="auto"/>
            <w:right w:val="none" w:sz="0" w:space="0" w:color="auto"/>
          </w:divBdr>
        </w:div>
        <w:div w:id="351342222">
          <w:marLeft w:val="0"/>
          <w:marRight w:val="0"/>
          <w:marTop w:val="0"/>
          <w:marBottom w:val="0"/>
          <w:divBdr>
            <w:top w:val="none" w:sz="0" w:space="0" w:color="auto"/>
            <w:left w:val="none" w:sz="0" w:space="0" w:color="auto"/>
            <w:bottom w:val="none" w:sz="0" w:space="0" w:color="auto"/>
            <w:right w:val="none" w:sz="0" w:space="0" w:color="auto"/>
          </w:divBdr>
        </w:div>
        <w:div w:id="1631011042">
          <w:marLeft w:val="0"/>
          <w:marRight w:val="0"/>
          <w:marTop w:val="0"/>
          <w:marBottom w:val="0"/>
          <w:divBdr>
            <w:top w:val="none" w:sz="0" w:space="0" w:color="auto"/>
            <w:left w:val="none" w:sz="0" w:space="0" w:color="auto"/>
            <w:bottom w:val="none" w:sz="0" w:space="0" w:color="auto"/>
            <w:right w:val="none" w:sz="0" w:space="0" w:color="auto"/>
          </w:divBdr>
        </w:div>
        <w:div w:id="960652914">
          <w:marLeft w:val="0"/>
          <w:marRight w:val="0"/>
          <w:marTop w:val="0"/>
          <w:marBottom w:val="0"/>
          <w:divBdr>
            <w:top w:val="none" w:sz="0" w:space="0" w:color="auto"/>
            <w:left w:val="none" w:sz="0" w:space="0" w:color="auto"/>
            <w:bottom w:val="none" w:sz="0" w:space="0" w:color="auto"/>
            <w:right w:val="none" w:sz="0" w:space="0" w:color="auto"/>
          </w:divBdr>
        </w:div>
        <w:div w:id="1525828567">
          <w:marLeft w:val="0"/>
          <w:marRight w:val="0"/>
          <w:marTop w:val="0"/>
          <w:marBottom w:val="0"/>
          <w:divBdr>
            <w:top w:val="none" w:sz="0" w:space="0" w:color="auto"/>
            <w:left w:val="none" w:sz="0" w:space="0" w:color="auto"/>
            <w:bottom w:val="none" w:sz="0" w:space="0" w:color="auto"/>
            <w:right w:val="none" w:sz="0" w:space="0" w:color="auto"/>
          </w:divBdr>
        </w:div>
        <w:div w:id="614872056">
          <w:marLeft w:val="0"/>
          <w:marRight w:val="0"/>
          <w:marTop w:val="0"/>
          <w:marBottom w:val="0"/>
          <w:divBdr>
            <w:top w:val="none" w:sz="0" w:space="0" w:color="auto"/>
            <w:left w:val="none" w:sz="0" w:space="0" w:color="auto"/>
            <w:bottom w:val="none" w:sz="0" w:space="0" w:color="auto"/>
            <w:right w:val="none" w:sz="0" w:space="0" w:color="auto"/>
          </w:divBdr>
        </w:div>
        <w:div w:id="1022510227">
          <w:marLeft w:val="0"/>
          <w:marRight w:val="0"/>
          <w:marTop w:val="0"/>
          <w:marBottom w:val="0"/>
          <w:divBdr>
            <w:top w:val="none" w:sz="0" w:space="0" w:color="auto"/>
            <w:left w:val="none" w:sz="0" w:space="0" w:color="auto"/>
            <w:bottom w:val="none" w:sz="0" w:space="0" w:color="auto"/>
            <w:right w:val="none" w:sz="0" w:space="0" w:color="auto"/>
          </w:divBdr>
        </w:div>
        <w:div w:id="1166281719">
          <w:marLeft w:val="0"/>
          <w:marRight w:val="0"/>
          <w:marTop w:val="0"/>
          <w:marBottom w:val="0"/>
          <w:divBdr>
            <w:top w:val="none" w:sz="0" w:space="0" w:color="auto"/>
            <w:left w:val="none" w:sz="0" w:space="0" w:color="auto"/>
            <w:bottom w:val="none" w:sz="0" w:space="0" w:color="auto"/>
            <w:right w:val="none" w:sz="0" w:space="0" w:color="auto"/>
          </w:divBdr>
        </w:div>
        <w:div w:id="146022438">
          <w:marLeft w:val="0"/>
          <w:marRight w:val="0"/>
          <w:marTop w:val="0"/>
          <w:marBottom w:val="0"/>
          <w:divBdr>
            <w:top w:val="none" w:sz="0" w:space="0" w:color="auto"/>
            <w:left w:val="none" w:sz="0" w:space="0" w:color="auto"/>
            <w:bottom w:val="none" w:sz="0" w:space="0" w:color="auto"/>
            <w:right w:val="none" w:sz="0" w:space="0" w:color="auto"/>
          </w:divBdr>
        </w:div>
      </w:divsChild>
    </w:div>
    <w:div w:id="1992908613">
      <w:bodyDiv w:val="1"/>
      <w:marLeft w:val="0"/>
      <w:marRight w:val="0"/>
      <w:marTop w:val="0"/>
      <w:marBottom w:val="0"/>
      <w:divBdr>
        <w:top w:val="none" w:sz="0" w:space="0" w:color="auto"/>
        <w:left w:val="none" w:sz="0" w:space="0" w:color="auto"/>
        <w:bottom w:val="none" w:sz="0" w:space="0" w:color="auto"/>
        <w:right w:val="none" w:sz="0" w:space="0" w:color="auto"/>
      </w:divBdr>
    </w:div>
    <w:div w:id="2021815998">
      <w:bodyDiv w:val="1"/>
      <w:marLeft w:val="0"/>
      <w:marRight w:val="0"/>
      <w:marTop w:val="0"/>
      <w:marBottom w:val="0"/>
      <w:divBdr>
        <w:top w:val="none" w:sz="0" w:space="0" w:color="auto"/>
        <w:left w:val="none" w:sz="0" w:space="0" w:color="auto"/>
        <w:bottom w:val="none" w:sz="0" w:space="0" w:color="auto"/>
        <w:right w:val="none" w:sz="0" w:space="0" w:color="auto"/>
      </w:divBdr>
    </w:div>
    <w:div w:id="204566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eccla-asso.fr/25-01-21-communique-de-presse-commun-armissan-phenomenes-hydrauliques-et-amenagements-de-protection-et-prevention/" TargetMode="External"/><Relationship Id="rId18" Type="http://schemas.openxmlformats.org/officeDocument/2006/relationships/hyperlink" Target="https://www.eccla-asso.fr/actualit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sentinellesdelanature.fr/Languedoc-Roussillon." TargetMode="External"/><Relationship Id="rId7" Type="http://schemas.openxmlformats.org/officeDocument/2006/relationships/image" Target="media/image1.emf"/><Relationship Id="rId12" Type="http://schemas.openxmlformats.org/officeDocument/2006/relationships/hyperlink" Target="https://www.eccla-asso.fr/25-01-21-communique-de-presse-commun-armissan-phenomenes-hydrauliques-et-amenagements-de-protection-et-prevention/" TargetMode="External"/><Relationship Id="rId17" Type="http://schemas.openxmlformats.org/officeDocument/2006/relationships/hyperlink" Target="https://www.eccla-asso.fr/actualit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parc-naturel-narbonnaise.fr/etangs-du-narbonnais" TargetMode="External"/><Relationship Id="rId20" Type="http://schemas.openxmlformats.org/officeDocument/2006/relationships/hyperlink" Target="http://www.fne-languedoc-roussillon.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te-france.com/eco2mix" TargetMode="External"/><Relationship Id="rId24" Type="http://schemas.openxmlformats.org/officeDocument/2006/relationships/hyperlink" Target="https://fne-languedoc-roussillon.fr/formations/formations-associatives/" TargetMode="External"/><Relationship Id="rId5" Type="http://schemas.openxmlformats.org/officeDocument/2006/relationships/footnotes" Target="footnotes.xml"/><Relationship Id="rId15" Type="http://schemas.openxmlformats.org/officeDocument/2006/relationships/hyperlink" Target="https://acrobat.adobe.com/link/track?uri=urn:aaid:scds:US:27b462d7-9f93-4127-b8d2-456334da2d22" TargetMode="External"/><Relationship Id="rId23" Type="http://schemas.openxmlformats.org/officeDocument/2006/relationships/hyperlink" Target="https://sentinellesdelanature.fr/Languedoc-Roussillon.15.html" TargetMode="External"/><Relationship Id="rId10" Type="http://schemas.openxmlformats.org/officeDocument/2006/relationships/hyperlink" Target="https://www.eccla-asso.fr/30-10-21-cahier-dacteur-deccla-au-debat-public-sur-les-eoliennes-flottantes-en-mer/" TargetMode="External"/><Relationship Id="rId19" Type="http://schemas.openxmlformats.org/officeDocument/2006/relationships/hyperlink" Target="http://www.fne-languedoc-roussillon.fr/" TargetMode="External"/><Relationship Id="rId4" Type="http://schemas.openxmlformats.org/officeDocument/2006/relationships/webSettings" Target="webSettings.xml"/><Relationship Id="rId9" Type="http://schemas.openxmlformats.org/officeDocument/2006/relationships/hyperlink" Target="https://participons.debatpublic.fr/processes/eos" TargetMode="External"/><Relationship Id="rId14" Type="http://schemas.openxmlformats.org/officeDocument/2006/relationships/hyperlink" Target="https://www.france.tv/france-5/vert-de-rage/" TargetMode="External"/><Relationship Id="rId22" Type="http://schemas.openxmlformats.org/officeDocument/2006/relationships/hyperlink" Target="https://sentinellesdelanature.fr/Languedoc-Roussillon."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2049</Words>
  <Characters>11274</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verts</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 Verts</dc:creator>
  <cp:lastModifiedBy>Admin</cp:lastModifiedBy>
  <cp:revision>2</cp:revision>
  <cp:lastPrinted>2016-02-02T10:02:00Z</cp:lastPrinted>
  <dcterms:created xsi:type="dcterms:W3CDTF">2022-03-23T15:43:00Z</dcterms:created>
  <dcterms:modified xsi:type="dcterms:W3CDTF">2022-03-23T15:43:00Z</dcterms:modified>
</cp:coreProperties>
</file>